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C9E" w:rsidRPr="00F37FB3" w:rsidRDefault="002C2C9E" w:rsidP="002C2C9E">
      <w:pPr>
        <w:pStyle w:val="ListParagraph"/>
        <w:spacing w:after="0" w:line="240" w:lineRule="auto"/>
        <w:ind w:left="0"/>
        <w:jc w:val="center"/>
        <w:rPr>
          <w:rFonts w:cstheme="minorHAnsi"/>
          <w:b/>
          <w:sz w:val="36"/>
        </w:rPr>
      </w:pPr>
      <w:r w:rsidRPr="00F37FB3">
        <w:rPr>
          <w:rFonts w:cstheme="minorHAnsi"/>
          <w:b/>
          <w:sz w:val="36"/>
        </w:rPr>
        <w:t xml:space="preserve">Ramaiah Institute of Technology, Bangalore-560054 </w:t>
      </w:r>
    </w:p>
    <w:p w:rsidR="002C2C9E" w:rsidRPr="00F37FB3" w:rsidRDefault="002C2C9E" w:rsidP="002C2C9E">
      <w:pPr>
        <w:spacing w:line="240" w:lineRule="auto"/>
        <w:jc w:val="center"/>
        <w:rPr>
          <w:rFonts w:cstheme="minorHAnsi"/>
          <w:sz w:val="30"/>
        </w:rPr>
      </w:pPr>
      <w:r w:rsidRPr="00F37FB3">
        <w:rPr>
          <w:rFonts w:cstheme="minorHAnsi"/>
          <w:sz w:val="30"/>
        </w:rPr>
        <w:t>(Autonomous Institute affiliated to VTU)</w:t>
      </w:r>
    </w:p>
    <w:p w:rsidR="002C2C9E" w:rsidRPr="00F37FB3" w:rsidRDefault="002C2C9E" w:rsidP="002C2C9E">
      <w:pPr>
        <w:jc w:val="right"/>
        <w:rPr>
          <w:rFonts w:cstheme="minorHAnsi"/>
          <w:sz w:val="24"/>
          <w:szCs w:val="24"/>
        </w:rPr>
      </w:pPr>
      <w:r w:rsidRPr="00F37FB3">
        <w:rPr>
          <w:rFonts w:cstheme="minorHAnsi"/>
          <w:sz w:val="24"/>
          <w:szCs w:val="24"/>
        </w:rPr>
        <w:t>Date: 21.09.2026</w:t>
      </w:r>
    </w:p>
    <w:p w:rsidR="002C2C9E" w:rsidRPr="00F37FB3" w:rsidRDefault="002C2C9E" w:rsidP="002C2C9E">
      <w:pPr>
        <w:pStyle w:val="Heading1"/>
        <w:rPr>
          <w:rFonts w:asciiTheme="minorHAnsi" w:hAnsiTheme="minorHAnsi" w:cstheme="minorHAnsi"/>
          <w:b/>
          <w:color w:val="auto"/>
        </w:rPr>
      </w:pPr>
      <w:r w:rsidRPr="00F37FB3">
        <w:rPr>
          <w:rFonts w:asciiTheme="minorHAnsi" w:hAnsiTheme="minorHAnsi" w:cstheme="minorHAnsi"/>
          <w:b/>
          <w:color w:val="auto"/>
        </w:rPr>
        <w:t>JOB DESCRIPTION - IT ADMINISTRATOR</w:t>
      </w:r>
    </w:p>
    <w:p w:rsidR="002C2C9E" w:rsidRPr="00F37FB3" w:rsidRDefault="002C2C9E" w:rsidP="002C2C9E">
      <w:pPr>
        <w:pStyle w:val="Heading3"/>
        <w:rPr>
          <w:rFonts w:asciiTheme="minorHAnsi" w:hAnsiTheme="minorHAnsi" w:cstheme="minorHAnsi"/>
        </w:rPr>
      </w:pPr>
      <w:r w:rsidRPr="00F37FB3">
        <w:rPr>
          <w:rFonts w:asciiTheme="minorHAnsi" w:hAnsiTheme="minorHAnsi" w:cstheme="minorHAnsi"/>
        </w:rPr>
        <w:t>1. Position Details</w:t>
      </w:r>
    </w:p>
    <w:p w:rsidR="002C2C9E" w:rsidRPr="00F37FB3" w:rsidRDefault="002C2C9E" w:rsidP="002C2C9E">
      <w:pPr>
        <w:pStyle w:val="NormalWeb"/>
        <w:rPr>
          <w:rFonts w:asciiTheme="minorHAnsi" w:hAnsiTheme="minorHAnsi" w:cstheme="minorHAnsi"/>
        </w:rPr>
      </w:pPr>
      <w:r w:rsidRPr="00F37FB3">
        <w:rPr>
          <w:rStyle w:val="Strong"/>
          <w:rFonts w:asciiTheme="minorHAnsi" w:hAnsiTheme="minorHAnsi" w:cstheme="minorHAnsi"/>
        </w:rPr>
        <w:t>Job Title:</w:t>
      </w:r>
      <w:r w:rsidRPr="00F37FB3">
        <w:rPr>
          <w:rFonts w:asciiTheme="minorHAnsi" w:hAnsiTheme="minorHAnsi" w:cstheme="minorHAnsi"/>
        </w:rPr>
        <w:t xml:space="preserve"> IT Administrator</w:t>
      </w:r>
      <w:r w:rsidRPr="00F37FB3">
        <w:rPr>
          <w:rFonts w:asciiTheme="minorHAnsi" w:hAnsiTheme="minorHAnsi" w:cstheme="minorHAnsi"/>
        </w:rPr>
        <w:br/>
      </w:r>
      <w:r w:rsidRPr="00F37FB3">
        <w:rPr>
          <w:rStyle w:val="Strong"/>
          <w:rFonts w:asciiTheme="minorHAnsi" w:hAnsiTheme="minorHAnsi" w:cstheme="minorHAnsi"/>
        </w:rPr>
        <w:t>Department:</w:t>
      </w:r>
      <w:r w:rsidRPr="00F37FB3">
        <w:rPr>
          <w:rFonts w:asciiTheme="minorHAnsi" w:hAnsiTheme="minorHAnsi" w:cstheme="minorHAnsi"/>
        </w:rPr>
        <w:t xml:space="preserve"> Information Technology / Administration</w:t>
      </w:r>
      <w:r w:rsidRPr="00F37FB3">
        <w:rPr>
          <w:rFonts w:asciiTheme="minorHAnsi" w:hAnsiTheme="minorHAnsi" w:cstheme="minorHAnsi"/>
        </w:rPr>
        <w:br/>
      </w:r>
      <w:r w:rsidRPr="00F37FB3">
        <w:rPr>
          <w:rStyle w:val="Strong"/>
          <w:rFonts w:asciiTheme="minorHAnsi" w:hAnsiTheme="minorHAnsi" w:cstheme="minorHAnsi"/>
        </w:rPr>
        <w:t>Employment Type:</w:t>
      </w:r>
      <w:r w:rsidRPr="00F37FB3">
        <w:rPr>
          <w:rFonts w:asciiTheme="minorHAnsi" w:hAnsiTheme="minorHAnsi" w:cstheme="minorHAnsi"/>
        </w:rPr>
        <w:t xml:space="preserve"> Full-Time</w:t>
      </w:r>
      <w:r w:rsidRPr="00F37FB3">
        <w:rPr>
          <w:rFonts w:asciiTheme="minorHAnsi" w:hAnsiTheme="minorHAnsi" w:cstheme="minorHAnsi"/>
        </w:rPr>
        <w:br/>
      </w:r>
      <w:r w:rsidRPr="00F37FB3">
        <w:rPr>
          <w:rStyle w:val="Strong"/>
          <w:rFonts w:asciiTheme="minorHAnsi" w:hAnsiTheme="minorHAnsi" w:cstheme="minorHAnsi"/>
        </w:rPr>
        <w:t>Reporting To:</w:t>
      </w:r>
      <w:r w:rsidRPr="00F37FB3">
        <w:rPr>
          <w:rFonts w:asciiTheme="minorHAnsi" w:hAnsiTheme="minorHAnsi" w:cstheme="minorHAnsi"/>
        </w:rPr>
        <w:t xml:space="preserve"> Principal</w:t>
      </w:r>
      <w:r w:rsidRPr="00F37FB3">
        <w:rPr>
          <w:rFonts w:asciiTheme="minorHAnsi" w:hAnsiTheme="minorHAnsi" w:cstheme="minorHAnsi"/>
        </w:rPr>
        <w:br/>
      </w:r>
    </w:p>
    <w:p w:rsidR="002C2C9E" w:rsidRPr="00F37FB3" w:rsidRDefault="002C2C9E" w:rsidP="002C2C9E">
      <w:pPr>
        <w:pStyle w:val="Heading3"/>
        <w:rPr>
          <w:rFonts w:asciiTheme="minorHAnsi" w:hAnsiTheme="minorHAnsi" w:cstheme="minorHAnsi"/>
        </w:rPr>
      </w:pPr>
      <w:r w:rsidRPr="00F37FB3">
        <w:rPr>
          <w:rFonts w:asciiTheme="minorHAnsi" w:hAnsiTheme="minorHAnsi" w:cstheme="minorHAnsi"/>
        </w:rPr>
        <w:t>2. Job Purpose</w:t>
      </w:r>
    </w:p>
    <w:p w:rsidR="002C2C9E" w:rsidRPr="00F37FB3" w:rsidRDefault="002C2C9E" w:rsidP="002C2C9E">
      <w:pPr>
        <w:pStyle w:val="NormalWeb"/>
        <w:jc w:val="both"/>
        <w:rPr>
          <w:rFonts w:asciiTheme="minorHAnsi" w:hAnsiTheme="minorHAnsi" w:cstheme="minorHAnsi"/>
        </w:rPr>
      </w:pPr>
      <w:r w:rsidRPr="00F37FB3">
        <w:rPr>
          <w:rFonts w:asciiTheme="minorHAnsi" w:hAnsiTheme="minorHAnsi" w:cstheme="minorHAnsi"/>
        </w:rPr>
        <w:t xml:space="preserve">The IT Administrator is responsible for the </w:t>
      </w:r>
      <w:r w:rsidRPr="00F37FB3">
        <w:rPr>
          <w:rStyle w:val="Strong"/>
          <w:rFonts w:asciiTheme="minorHAnsi" w:hAnsiTheme="minorHAnsi" w:cstheme="minorHAnsi"/>
        </w:rPr>
        <w:t>effective management, maintenance, security and smooth functioning of the institution's IT infrastructure and technology systems</w:t>
      </w:r>
      <w:r w:rsidRPr="00F37FB3">
        <w:rPr>
          <w:rFonts w:asciiTheme="minorHAnsi" w:hAnsiTheme="minorHAnsi" w:cstheme="minorHAnsi"/>
        </w:rPr>
        <w:t>. The position provides technical support to faculty, staff and students, manages networks, hardware and software, coordinates with IT vendors, and ensures reliable and secure technology services for academic and administrative operations.</w:t>
      </w:r>
    </w:p>
    <w:p w:rsidR="002C2C9E" w:rsidRPr="00F37FB3" w:rsidRDefault="002C2C9E" w:rsidP="002C2C9E">
      <w:pPr>
        <w:pStyle w:val="Heading3"/>
        <w:jc w:val="both"/>
        <w:rPr>
          <w:rFonts w:asciiTheme="minorHAnsi" w:hAnsiTheme="minorHAnsi" w:cstheme="minorHAnsi"/>
        </w:rPr>
      </w:pPr>
      <w:r w:rsidRPr="00F37FB3">
        <w:rPr>
          <w:rFonts w:asciiTheme="minorHAnsi" w:hAnsiTheme="minorHAnsi" w:cstheme="minorHAnsi"/>
        </w:rPr>
        <w:t>3. Key Roles and Responsibilities</w:t>
      </w:r>
    </w:p>
    <w:p w:rsidR="002C2C9E" w:rsidRPr="00F37FB3" w:rsidRDefault="002C2C9E" w:rsidP="002C2C9E">
      <w:pPr>
        <w:pStyle w:val="Heading4"/>
        <w:jc w:val="both"/>
        <w:rPr>
          <w:rFonts w:asciiTheme="minorHAnsi" w:hAnsiTheme="minorHAnsi" w:cstheme="minorHAnsi"/>
          <w:i w:val="0"/>
          <w:color w:val="auto"/>
        </w:rPr>
      </w:pPr>
      <w:r w:rsidRPr="00F37FB3">
        <w:rPr>
          <w:rFonts w:asciiTheme="minorHAnsi" w:hAnsiTheme="minorHAnsi" w:cstheme="minorHAnsi"/>
          <w:i w:val="0"/>
          <w:color w:val="auto"/>
        </w:rPr>
        <w:t>A. IT Infrastructure Management</w:t>
      </w:r>
    </w:p>
    <w:p w:rsidR="002C2C9E" w:rsidRPr="00F37FB3" w:rsidRDefault="002C2C9E" w:rsidP="002C2C9E">
      <w:pPr>
        <w:pStyle w:val="NormalWeb"/>
        <w:numPr>
          <w:ilvl w:val="0"/>
          <w:numId w:val="21"/>
        </w:numPr>
        <w:jc w:val="both"/>
        <w:rPr>
          <w:rFonts w:asciiTheme="minorHAnsi" w:hAnsiTheme="minorHAnsi" w:cstheme="minorHAnsi"/>
        </w:rPr>
      </w:pPr>
      <w:r w:rsidRPr="00F37FB3">
        <w:rPr>
          <w:rFonts w:asciiTheme="minorHAnsi" w:hAnsiTheme="minorHAnsi" w:cstheme="minorHAnsi"/>
        </w:rPr>
        <w:t>Manage and maintain computers, laptops, servers, printers, scanners and other IT equipment.</w:t>
      </w:r>
    </w:p>
    <w:p w:rsidR="002C2C9E" w:rsidRPr="00F37FB3" w:rsidRDefault="002C2C9E" w:rsidP="002C2C9E">
      <w:pPr>
        <w:pStyle w:val="NormalWeb"/>
        <w:numPr>
          <w:ilvl w:val="0"/>
          <w:numId w:val="21"/>
        </w:numPr>
        <w:jc w:val="both"/>
        <w:rPr>
          <w:rFonts w:asciiTheme="minorHAnsi" w:hAnsiTheme="minorHAnsi" w:cstheme="minorHAnsi"/>
        </w:rPr>
      </w:pPr>
      <w:r w:rsidRPr="00F37FB3">
        <w:rPr>
          <w:rFonts w:asciiTheme="minorHAnsi" w:hAnsiTheme="minorHAnsi" w:cstheme="minorHAnsi"/>
        </w:rPr>
        <w:t>Monitor and maintain LAN, Wi-Fi, internet connectivity and related network infrastructure.</w:t>
      </w:r>
    </w:p>
    <w:p w:rsidR="002C2C9E" w:rsidRPr="00F37FB3" w:rsidRDefault="002C2C9E" w:rsidP="002C2C9E">
      <w:pPr>
        <w:pStyle w:val="NormalWeb"/>
        <w:numPr>
          <w:ilvl w:val="0"/>
          <w:numId w:val="21"/>
        </w:numPr>
        <w:jc w:val="both"/>
        <w:rPr>
          <w:rFonts w:asciiTheme="minorHAnsi" w:hAnsiTheme="minorHAnsi" w:cstheme="minorHAnsi"/>
        </w:rPr>
      </w:pPr>
      <w:r w:rsidRPr="00F37FB3">
        <w:rPr>
          <w:rFonts w:asciiTheme="minorHAnsi" w:hAnsiTheme="minorHAnsi" w:cstheme="minorHAnsi"/>
        </w:rPr>
        <w:t>Ensure smooth functioning of IT facilities across classrooms, laboratories, offices and other campus areas.</w:t>
      </w:r>
    </w:p>
    <w:p w:rsidR="002C2C9E" w:rsidRPr="00F37FB3" w:rsidRDefault="002C2C9E" w:rsidP="002C2C9E">
      <w:pPr>
        <w:pStyle w:val="NormalWeb"/>
        <w:numPr>
          <w:ilvl w:val="0"/>
          <w:numId w:val="21"/>
        </w:numPr>
        <w:jc w:val="both"/>
        <w:rPr>
          <w:rFonts w:asciiTheme="minorHAnsi" w:hAnsiTheme="minorHAnsi" w:cstheme="minorHAnsi"/>
        </w:rPr>
      </w:pPr>
      <w:r w:rsidRPr="00F37FB3">
        <w:rPr>
          <w:rFonts w:asciiTheme="minorHAnsi" w:hAnsiTheme="minorHAnsi" w:cstheme="minorHAnsi"/>
        </w:rPr>
        <w:t>Conduct regular preventive maintenance of IT infrastructure.</w:t>
      </w:r>
    </w:p>
    <w:p w:rsidR="002C2C9E" w:rsidRPr="00F37FB3" w:rsidRDefault="002C2C9E" w:rsidP="002C2C9E">
      <w:pPr>
        <w:pStyle w:val="NormalWeb"/>
        <w:numPr>
          <w:ilvl w:val="0"/>
          <w:numId w:val="21"/>
        </w:numPr>
        <w:jc w:val="both"/>
        <w:rPr>
          <w:rFonts w:asciiTheme="minorHAnsi" w:hAnsiTheme="minorHAnsi" w:cstheme="minorHAnsi"/>
        </w:rPr>
      </w:pPr>
      <w:r w:rsidRPr="00F37FB3">
        <w:rPr>
          <w:rFonts w:asciiTheme="minorHAnsi" w:hAnsiTheme="minorHAnsi" w:cstheme="minorHAnsi"/>
        </w:rPr>
        <w:t>Identify hardware and software requirements and recommend suitable solutions.</w:t>
      </w:r>
    </w:p>
    <w:p w:rsidR="002C2C9E" w:rsidRPr="00F37FB3" w:rsidRDefault="002C2C9E" w:rsidP="002C2C9E">
      <w:pPr>
        <w:pStyle w:val="Heading4"/>
        <w:jc w:val="both"/>
        <w:rPr>
          <w:rFonts w:asciiTheme="minorHAnsi" w:hAnsiTheme="minorHAnsi" w:cstheme="minorHAnsi"/>
          <w:i w:val="0"/>
          <w:color w:val="auto"/>
        </w:rPr>
      </w:pPr>
      <w:r w:rsidRPr="00F37FB3">
        <w:rPr>
          <w:rFonts w:asciiTheme="minorHAnsi" w:hAnsiTheme="minorHAnsi" w:cstheme="minorHAnsi"/>
          <w:i w:val="0"/>
          <w:color w:val="auto"/>
        </w:rPr>
        <w:t>B. Network and System Administration</w:t>
      </w:r>
    </w:p>
    <w:p w:rsidR="002C2C9E" w:rsidRPr="00F37FB3" w:rsidRDefault="002C2C9E" w:rsidP="002C2C9E">
      <w:pPr>
        <w:pStyle w:val="NormalWeb"/>
        <w:numPr>
          <w:ilvl w:val="0"/>
          <w:numId w:val="22"/>
        </w:numPr>
        <w:jc w:val="both"/>
        <w:rPr>
          <w:rFonts w:asciiTheme="minorHAnsi" w:hAnsiTheme="minorHAnsi" w:cstheme="minorHAnsi"/>
        </w:rPr>
      </w:pPr>
      <w:r w:rsidRPr="00F37FB3">
        <w:rPr>
          <w:rFonts w:asciiTheme="minorHAnsi" w:hAnsiTheme="minorHAnsi" w:cstheme="minorHAnsi"/>
        </w:rPr>
        <w:t>Configure and maintain network devices, switches, routers, access points and related equipment.</w:t>
      </w:r>
    </w:p>
    <w:p w:rsidR="002C2C9E" w:rsidRPr="00F37FB3" w:rsidRDefault="002C2C9E" w:rsidP="002C2C9E">
      <w:pPr>
        <w:pStyle w:val="NormalWeb"/>
        <w:numPr>
          <w:ilvl w:val="0"/>
          <w:numId w:val="22"/>
        </w:numPr>
        <w:jc w:val="both"/>
        <w:rPr>
          <w:rFonts w:asciiTheme="minorHAnsi" w:hAnsiTheme="minorHAnsi" w:cstheme="minorHAnsi"/>
        </w:rPr>
      </w:pPr>
      <w:r w:rsidRPr="00F37FB3">
        <w:rPr>
          <w:rFonts w:asciiTheme="minorHAnsi" w:hAnsiTheme="minorHAnsi" w:cstheme="minorHAnsi"/>
        </w:rPr>
        <w:t>Monitor network performance and troubleshoot connectivity issues.</w:t>
      </w:r>
    </w:p>
    <w:p w:rsidR="002C2C9E" w:rsidRPr="00F37FB3" w:rsidRDefault="002C2C9E" w:rsidP="002C2C9E">
      <w:pPr>
        <w:pStyle w:val="NormalWeb"/>
        <w:numPr>
          <w:ilvl w:val="0"/>
          <w:numId w:val="22"/>
        </w:numPr>
        <w:jc w:val="both"/>
        <w:rPr>
          <w:rFonts w:asciiTheme="minorHAnsi" w:hAnsiTheme="minorHAnsi" w:cstheme="minorHAnsi"/>
        </w:rPr>
      </w:pPr>
      <w:r w:rsidRPr="00F37FB3">
        <w:rPr>
          <w:rFonts w:asciiTheme="minorHAnsi" w:hAnsiTheme="minorHAnsi" w:cstheme="minorHAnsi"/>
        </w:rPr>
        <w:t>Manage user accounts, access permissions and system configurations.</w:t>
      </w:r>
    </w:p>
    <w:p w:rsidR="002C2C9E" w:rsidRPr="00F37FB3" w:rsidRDefault="002C2C9E" w:rsidP="002C2C9E">
      <w:pPr>
        <w:pStyle w:val="NormalWeb"/>
        <w:numPr>
          <w:ilvl w:val="0"/>
          <w:numId w:val="22"/>
        </w:numPr>
        <w:jc w:val="both"/>
        <w:rPr>
          <w:rFonts w:asciiTheme="minorHAnsi" w:hAnsiTheme="minorHAnsi" w:cstheme="minorHAnsi"/>
        </w:rPr>
      </w:pPr>
      <w:r w:rsidRPr="00F37FB3">
        <w:rPr>
          <w:rFonts w:asciiTheme="minorHAnsi" w:hAnsiTheme="minorHAnsi" w:cstheme="minorHAnsi"/>
        </w:rPr>
        <w:t>Maintain servers and other IT systems as assigned.</w:t>
      </w:r>
    </w:p>
    <w:p w:rsidR="002C2C9E" w:rsidRPr="00F37FB3" w:rsidRDefault="002C2C9E" w:rsidP="002C2C9E">
      <w:pPr>
        <w:pStyle w:val="NormalWeb"/>
        <w:numPr>
          <w:ilvl w:val="0"/>
          <w:numId w:val="22"/>
        </w:numPr>
        <w:jc w:val="both"/>
        <w:rPr>
          <w:rFonts w:asciiTheme="minorHAnsi" w:hAnsiTheme="minorHAnsi" w:cstheme="minorHAnsi"/>
        </w:rPr>
      </w:pPr>
      <w:r w:rsidRPr="00F37FB3">
        <w:rPr>
          <w:rFonts w:asciiTheme="minorHAnsi" w:hAnsiTheme="minorHAnsi" w:cstheme="minorHAnsi"/>
        </w:rPr>
        <w:t>Ensure regular updates, patches and system maintenance.</w:t>
      </w:r>
    </w:p>
    <w:p w:rsidR="002C2C9E" w:rsidRPr="00F37FB3" w:rsidRDefault="002C2C9E" w:rsidP="002C2C9E">
      <w:pPr>
        <w:pStyle w:val="Heading4"/>
        <w:jc w:val="both"/>
        <w:rPr>
          <w:rFonts w:asciiTheme="minorHAnsi" w:hAnsiTheme="minorHAnsi" w:cstheme="minorHAnsi"/>
          <w:i w:val="0"/>
          <w:color w:val="auto"/>
        </w:rPr>
      </w:pPr>
      <w:r w:rsidRPr="00F37FB3">
        <w:rPr>
          <w:rFonts w:asciiTheme="minorHAnsi" w:hAnsiTheme="minorHAnsi" w:cstheme="minorHAnsi"/>
          <w:i w:val="0"/>
          <w:color w:val="auto"/>
        </w:rPr>
        <w:t>C. Technical Support / Helpdesk</w:t>
      </w:r>
    </w:p>
    <w:p w:rsidR="002C2C9E" w:rsidRPr="00F37FB3" w:rsidRDefault="002C2C9E" w:rsidP="002C2C9E">
      <w:pPr>
        <w:pStyle w:val="NormalWeb"/>
        <w:numPr>
          <w:ilvl w:val="0"/>
          <w:numId w:val="23"/>
        </w:numPr>
        <w:jc w:val="both"/>
        <w:rPr>
          <w:rFonts w:asciiTheme="minorHAnsi" w:hAnsiTheme="minorHAnsi" w:cstheme="minorHAnsi"/>
        </w:rPr>
      </w:pPr>
      <w:r w:rsidRPr="00F37FB3">
        <w:rPr>
          <w:rFonts w:asciiTheme="minorHAnsi" w:hAnsiTheme="minorHAnsi" w:cstheme="minorHAnsi"/>
        </w:rPr>
        <w:t>Provide first-level and second-level technical support to faculty, staff and students.</w:t>
      </w:r>
    </w:p>
    <w:p w:rsidR="002C2C9E" w:rsidRPr="00F37FB3" w:rsidRDefault="002C2C9E" w:rsidP="002C2C9E">
      <w:pPr>
        <w:pStyle w:val="NormalWeb"/>
        <w:numPr>
          <w:ilvl w:val="0"/>
          <w:numId w:val="23"/>
        </w:numPr>
        <w:jc w:val="both"/>
        <w:rPr>
          <w:rFonts w:asciiTheme="minorHAnsi" w:hAnsiTheme="minorHAnsi" w:cstheme="minorHAnsi"/>
        </w:rPr>
      </w:pPr>
      <w:r w:rsidRPr="00F37FB3">
        <w:rPr>
          <w:rFonts w:asciiTheme="minorHAnsi" w:hAnsiTheme="minorHAnsi" w:cstheme="minorHAnsi"/>
        </w:rPr>
        <w:t>Diagnose and resolve hardware, software, network and connectivity issues.</w:t>
      </w:r>
    </w:p>
    <w:p w:rsidR="002C2C9E" w:rsidRPr="00F37FB3" w:rsidRDefault="002C2C9E" w:rsidP="002C2C9E">
      <w:pPr>
        <w:pStyle w:val="NormalWeb"/>
        <w:numPr>
          <w:ilvl w:val="0"/>
          <w:numId w:val="23"/>
        </w:numPr>
        <w:jc w:val="both"/>
        <w:rPr>
          <w:rFonts w:asciiTheme="minorHAnsi" w:hAnsiTheme="minorHAnsi" w:cstheme="minorHAnsi"/>
        </w:rPr>
      </w:pPr>
      <w:r w:rsidRPr="00F37FB3">
        <w:rPr>
          <w:rFonts w:asciiTheme="minorHAnsi" w:hAnsiTheme="minorHAnsi" w:cstheme="minorHAnsi"/>
        </w:rPr>
        <w:t>Attend to IT complaints and ensure timely resolution.</w:t>
      </w:r>
    </w:p>
    <w:p w:rsidR="002C2C9E" w:rsidRPr="00F37FB3" w:rsidRDefault="002C2C9E" w:rsidP="002C2C9E">
      <w:pPr>
        <w:pStyle w:val="NormalWeb"/>
        <w:numPr>
          <w:ilvl w:val="0"/>
          <w:numId w:val="23"/>
        </w:numPr>
        <w:jc w:val="both"/>
        <w:rPr>
          <w:rFonts w:asciiTheme="minorHAnsi" w:hAnsiTheme="minorHAnsi" w:cstheme="minorHAnsi"/>
        </w:rPr>
      </w:pPr>
      <w:r w:rsidRPr="00F37FB3">
        <w:rPr>
          <w:rFonts w:asciiTheme="minorHAnsi" w:hAnsiTheme="minorHAnsi" w:cstheme="minorHAnsi"/>
        </w:rPr>
        <w:t>Maintain a record of IT complaints, service requests and resolutions.</w:t>
      </w:r>
    </w:p>
    <w:p w:rsidR="002C2C9E" w:rsidRPr="00F37FB3" w:rsidRDefault="002C2C9E" w:rsidP="002C2C9E">
      <w:pPr>
        <w:pStyle w:val="NormalWeb"/>
        <w:numPr>
          <w:ilvl w:val="0"/>
          <w:numId w:val="23"/>
        </w:numPr>
        <w:jc w:val="both"/>
        <w:rPr>
          <w:rFonts w:asciiTheme="minorHAnsi" w:hAnsiTheme="minorHAnsi" w:cstheme="minorHAnsi"/>
        </w:rPr>
      </w:pPr>
      <w:r w:rsidRPr="00F37FB3">
        <w:rPr>
          <w:rFonts w:asciiTheme="minorHAnsi" w:hAnsiTheme="minorHAnsi" w:cstheme="minorHAnsi"/>
        </w:rPr>
        <w:t>Provide technical support during examinations, meetings, seminars, conferences and institutional events.</w:t>
      </w:r>
    </w:p>
    <w:p w:rsidR="002C2C9E" w:rsidRPr="00F37FB3" w:rsidRDefault="002C2C9E" w:rsidP="002C2C9E">
      <w:pPr>
        <w:pStyle w:val="Heading4"/>
        <w:jc w:val="both"/>
        <w:rPr>
          <w:rFonts w:asciiTheme="minorHAnsi" w:hAnsiTheme="minorHAnsi" w:cstheme="minorHAnsi"/>
          <w:i w:val="0"/>
          <w:color w:val="auto"/>
        </w:rPr>
      </w:pPr>
      <w:r w:rsidRPr="00F37FB3">
        <w:rPr>
          <w:rFonts w:asciiTheme="minorHAnsi" w:hAnsiTheme="minorHAnsi" w:cstheme="minorHAnsi"/>
          <w:i w:val="0"/>
          <w:color w:val="auto"/>
        </w:rPr>
        <w:lastRenderedPageBreak/>
        <w:t>D. Hardware and Software Management</w:t>
      </w:r>
    </w:p>
    <w:p w:rsidR="002C2C9E" w:rsidRPr="00F37FB3" w:rsidRDefault="002C2C9E" w:rsidP="002C2C9E">
      <w:pPr>
        <w:pStyle w:val="NormalWeb"/>
        <w:numPr>
          <w:ilvl w:val="0"/>
          <w:numId w:val="24"/>
        </w:numPr>
        <w:jc w:val="both"/>
        <w:rPr>
          <w:rFonts w:asciiTheme="minorHAnsi" w:hAnsiTheme="minorHAnsi" w:cstheme="minorHAnsi"/>
        </w:rPr>
      </w:pPr>
      <w:r w:rsidRPr="00F37FB3">
        <w:rPr>
          <w:rFonts w:asciiTheme="minorHAnsi" w:hAnsiTheme="minorHAnsi" w:cstheme="minorHAnsi"/>
        </w:rPr>
        <w:t>Install, configure and maintain operating systems, applications and approved software.</w:t>
      </w:r>
    </w:p>
    <w:p w:rsidR="002C2C9E" w:rsidRPr="00F37FB3" w:rsidRDefault="002C2C9E" w:rsidP="002C2C9E">
      <w:pPr>
        <w:pStyle w:val="NormalWeb"/>
        <w:numPr>
          <w:ilvl w:val="0"/>
          <w:numId w:val="24"/>
        </w:numPr>
        <w:jc w:val="both"/>
        <w:rPr>
          <w:rFonts w:asciiTheme="minorHAnsi" w:hAnsiTheme="minorHAnsi" w:cstheme="minorHAnsi"/>
        </w:rPr>
      </w:pPr>
      <w:r w:rsidRPr="00F37FB3">
        <w:rPr>
          <w:rFonts w:asciiTheme="minorHAnsi" w:hAnsiTheme="minorHAnsi" w:cstheme="minorHAnsi"/>
        </w:rPr>
        <w:t>Maintain an inventory of IT hardware, software licences and accessories.</w:t>
      </w:r>
    </w:p>
    <w:p w:rsidR="002C2C9E" w:rsidRPr="00F37FB3" w:rsidRDefault="002C2C9E" w:rsidP="002C2C9E">
      <w:pPr>
        <w:pStyle w:val="NormalWeb"/>
        <w:numPr>
          <w:ilvl w:val="0"/>
          <w:numId w:val="24"/>
        </w:numPr>
        <w:jc w:val="both"/>
        <w:rPr>
          <w:rFonts w:asciiTheme="minorHAnsi" w:hAnsiTheme="minorHAnsi" w:cstheme="minorHAnsi"/>
        </w:rPr>
      </w:pPr>
      <w:r w:rsidRPr="00F37FB3">
        <w:rPr>
          <w:rFonts w:asciiTheme="minorHAnsi" w:hAnsiTheme="minorHAnsi" w:cstheme="minorHAnsi"/>
        </w:rPr>
        <w:t>Monitor warranty, AMC and service requirements.</w:t>
      </w:r>
    </w:p>
    <w:p w:rsidR="002C2C9E" w:rsidRPr="00F37FB3" w:rsidRDefault="002C2C9E" w:rsidP="002C2C9E">
      <w:pPr>
        <w:pStyle w:val="NormalWeb"/>
        <w:numPr>
          <w:ilvl w:val="0"/>
          <w:numId w:val="24"/>
        </w:numPr>
        <w:jc w:val="both"/>
        <w:rPr>
          <w:rFonts w:asciiTheme="minorHAnsi" w:hAnsiTheme="minorHAnsi" w:cstheme="minorHAnsi"/>
        </w:rPr>
      </w:pPr>
      <w:r w:rsidRPr="00F37FB3">
        <w:rPr>
          <w:rFonts w:asciiTheme="minorHAnsi" w:hAnsiTheme="minorHAnsi" w:cstheme="minorHAnsi"/>
        </w:rPr>
        <w:t>Ensure timely renewal of software licences and subscriptions.</w:t>
      </w:r>
    </w:p>
    <w:p w:rsidR="002C2C9E" w:rsidRPr="00F37FB3" w:rsidRDefault="002C2C9E" w:rsidP="002C2C9E">
      <w:pPr>
        <w:pStyle w:val="NormalWeb"/>
        <w:numPr>
          <w:ilvl w:val="0"/>
          <w:numId w:val="24"/>
        </w:numPr>
        <w:jc w:val="both"/>
        <w:rPr>
          <w:rFonts w:asciiTheme="minorHAnsi" w:hAnsiTheme="minorHAnsi" w:cstheme="minorHAnsi"/>
        </w:rPr>
      </w:pPr>
      <w:r w:rsidRPr="00F37FB3">
        <w:rPr>
          <w:rFonts w:asciiTheme="minorHAnsi" w:hAnsiTheme="minorHAnsi" w:cstheme="minorHAnsi"/>
        </w:rPr>
        <w:t>Recommend replacement or upgrading of obsolete IT equipment.</w:t>
      </w:r>
    </w:p>
    <w:p w:rsidR="002C2C9E" w:rsidRPr="00F37FB3" w:rsidRDefault="002C2C9E" w:rsidP="002C2C9E">
      <w:pPr>
        <w:pStyle w:val="Heading4"/>
        <w:jc w:val="both"/>
        <w:rPr>
          <w:rFonts w:asciiTheme="minorHAnsi" w:hAnsiTheme="minorHAnsi" w:cstheme="minorHAnsi"/>
          <w:i w:val="0"/>
          <w:color w:val="auto"/>
        </w:rPr>
      </w:pPr>
      <w:r w:rsidRPr="00F37FB3">
        <w:rPr>
          <w:rFonts w:asciiTheme="minorHAnsi" w:hAnsiTheme="minorHAnsi" w:cstheme="minorHAnsi"/>
          <w:i w:val="0"/>
          <w:color w:val="auto"/>
        </w:rPr>
        <w:t>E. IT Security and Data Protection</w:t>
      </w:r>
    </w:p>
    <w:p w:rsidR="002C2C9E" w:rsidRPr="00F37FB3" w:rsidRDefault="002C2C9E" w:rsidP="002C2C9E">
      <w:pPr>
        <w:pStyle w:val="NormalWeb"/>
        <w:numPr>
          <w:ilvl w:val="0"/>
          <w:numId w:val="25"/>
        </w:numPr>
        <w:jc w:val="both"/>
        <w:rPr>
          <w:rFonts w:asciiTheme="minorHAnsi" w:hAnsiTheme="minorHAnsi" w:cstheme="minorHAnsi"/>
        </w:rPr>
      </w:pPr>
      <w:r w:rsidRPr="00F37FB3">
        <w:rPr>
          <w:rFonts w:asciiTheme="minorHAnsi" w:hAnsiTheme="minorHAnsi" w:cstheme="minorHAnsi"/>
        </w:rPr>
        <w:t>Implement basic IT security measures to protect institutional systems and data.</w:t>
      </w:r>
    </w:p>
    <w:p w:rsidR="002C2C9E" w:rsidRPr="00F37FB3" w:rsidRDefault="002C2C9E" w:rsidP="002C2C9E">
      <w:pPr>
        <w:pStyle w:val="NormalWeb"/>
        <w:numPr>
          <w:ilvl w:val="0"/>
          <w:numId w:val="25"/>
        </w:numPr>
        <w:jc w:val="both"/>
        <w:rPr>
          <w:rFonts w:asciiTheme="minorHAnsi" w:hAnsiTheme="minorHAnsi" w:cstheme="minorHAnsi"/>
        </w:rPr>
      </w:pPr>
      <w:r w:rsidRPr="00F37FB3">
        <w:rPr>
          <w:rFonts w:asciiTheme="minorHAnsi" w:hAnsiTheme="minorHAnsi" w:cstheme="minorHAnsi"/>
        </w:rPr>
        <w:t>Maintain antivirus, firewall and security configurations as applicable.</w:t>
      </w:r>
    </w:p>
    <w:p w:rsidR="002C2C9E" w:rsidRPr="00F37FB3" w:rsidRDefault="002C2C9E" w:rsidP="002C2C9E">
      <w:pPr>
        <w:pStyle w:val="NormalWeb"/>
        <w:numPr>
          <w:ilvl w:val="0"/>
          <w:numId w:val="25"/>
        </w:numPr>
        <w:jc w:val="both"/>
        <w:rPr>
          <w:rFonts w:asciiTheme="minorHAnsi" w:hAnsiTheme="minorHAnsi" w:cstheme="minorHAnsi"/>
        </w:rPr>
      </w:pPr>
      <w:r w:rsidRPr="00F37FB3">
        <w:rPr>
          <w:rFonts w:asciiTheme="minorHAnsi" w:hAnsiTheme="minorHAnsi" w:cstheme="minorHAnsi"/>
        </w:rPr>
        <w:t>Monitor unauthorized access and report security incidents.</w:t>
      </w:r>
    </w:p>
    <w:p w:rsidR="002C2C9E" w:rsidRPr="00F37FB3" w:rsidRDefault="002C2C9E" w:rsidP="002C2C9E">
      <w:pPr>
        <w:pStyle w:val="NormalWeb"/>
        <w:numPr>
          <w:ilvl w:val="0"/>
          <w:numId w:val="25"/>
        </w:numPr>
        <w:jc w:val="both"/>
        <w:rPr>
          <w:rFonts w:asciiTheme="minorHAnsi" w:hAnsiTheme="minorHAnsi" w:cstheme="minorHAnsi"/>
        </w:rPr>
      </w:pPr>
      <w:r w:rsidRPr="00F37FB3">
        <w:rPr>
          <w:rFonts w:asciiTheme="minorHAnsi" w:hAnsiTheme="minorHAnsi" w:cstheme="minorHAnsi"/>
        </w:rPr>
        <w:t>Assist in maintaining regular data backups.</w:t>
      </w:r>
    </w:p>
    <w:p w:rsidR="002C2C9E" w:rsidRPr="00F37FB3" w:rsidRDefault="002C2C9E" w:rsidP="002C2C9E">
      <w:pPr>
        <w:pStyle w:val="NormalWeb"/>
        <w:numPr>
          <w:ilvl w:val="0"/>
          <w:numId w:val="25"/>
        </w:numPr>
        <w:jc w:val="both"/>
        <w:rPr>
          <w:rFonts w:asciiTheme="minorHAnsi" w:hAnsiTheme="minorHAnsi" w:cstheme="minorHAnsi"/>
        </w:rPr>
      </w:pPr>
      <w:r w:rsidRPr="00F37FB3">
        <w:rPr>
          <w:rFonts w:asciiTheme="minorHAnsi" w:hAnsiTheme="minorHAnsi" w:cstheme="minorHAnsi"/>
        </w:rPr>
        <w:t>Ensure appropriate access controls for institutional systems.</w:t>
      </w:r>
    </w:p>
    <w:p w:rsidR="002C2C9E" w:rsidRPr="00F37FB3" w:rsidRDefault="002C2C9E" w:rsidP="002C2C9E">
      <w:pPr>
        <w:pStyle w:val="NormalWeb"/>
        <w:numPr>
          <w:ilvl w:val="0"/>
          <w:numId w:val="25"/>
        </w:numPr>
        <w:jc w:val="both"/>
        <w:rPr>
          <w:rFonts w:asciiTheme="minorHAnsi" w:hAnsiTheme="minorHAnsi" w:cstheme="minorHAnsi"/>
        </w:rPr>
      </w:pPr>
      <w:r w:rsidRPr="00F37FB3">
        <w:rPr>
          <w:rFonts w:asciiTheme="minorHAnsi" w:hAnsiTheme="minorHAnsi" w:cstheme="minorHAnsi"/>
        </w:rPr>
        <w:t>Promote safe and responsible use of IT resources among users.</w:t>
      </w:r>
    </w:p>
    <w:p w:rsidR="002C2C9E" w:rsidRPr="00F37FB3" w:rsidRDefault="002C2C9E" w:rsidP="002C2C9E">
      <w:pPr>
        <w:pStyle w:val="Heading4"/>
        <w:jc w:val="both"/>
        <w:rPr>
          <w:rFonts w:asciiTheme="minorHAnsi" w:hAnsiTheme="minorHAnsi" w:cstheme="minorHAnsi"/>
          <w:i w:val="0"/>
          <w:color w:val="auto"/>
        </w:rPr>
      </w:pPr>
      <w:r w:rsidRPr="00F37FB3">
        <w:rPr>
          <w:rFonts w:asciiTheme="minorHAnsi" w:hAnsiTheme="minorHAnsi" w:cstheme="minorHAnsi"/>
          <w:i w:val="0"/>
          <w:color w:val="auto"/>
        </w:rPr>
        <w:t>F. ERP, LMS and Institutional Applications</w:t>
      </w:r>
    </w:p>
    <w:p w:rsidR="002C2C9E" w:rsidRPr="00F37FB3" w:rsidRDefault="002C2C9E" w:rsidP="002C2C9E">
      <w:pPr>
        <w:pStyle w:val="NormalWeb"/>
        <w:numPr>
          <w:ilvl w:val="0"/>
          <w:numId w:val="26"/>
        </w:numPr>
        <w:jc w:val="both"/>
        <w:rPr>
          <w:rFonts w:asciiTheme="minorHAnsi" w:hAnsiTheme="minorHAnsi" w:cstheme="minorHAnsi"/>
        </w:rPr>
      </w:pPr>
      <w:r w:rsidRPr="00F37FB3">
        <w:rPr>
          <w:rFonts w:asciiTheme="minorHAnsi" w:hAnsiTheme="minorHAnsi" w:cstheme="minorHAnsi"/>
        </w:rPr>
        <w:t>Provide technical support for ERP, Student Information System (SIS), Learning Management System (LMS) and other institutional applications.</w:t>
      </w:r>
    </w:p>
    <w:p w:rsidR="002C2C9E" w:rsidRPr="00F37FB3" w:rsidRDefault="002C2C9E" w:rsidP="002C2C9E">
      <w:pPr>
        <w:pStyle w:val="NormalWeb"/>
        <w:numPr>
          <w:ilvl w:val="0"/>
          <w:numId w:val="26"/>
        </w:numPr>
        <w:jc w:val="both"/>
        <w:rPr>
          <w:rFonts w:asciiTheme="minorHAnsi" w:hAnsiTheme="minorHAnsi" w:cstheme="minorHAnsi"/>
        </w:rPr>
      </w:pPr>
      <w:r w:rsidRPr="00F37FB3">
        <w:rPr>
          <w:rFonts w:asciiTheme="minorHAnsi" w:hAnsiTheme="minorHAnsi" w:cstheme="minorHAnsi"/>
        </w:rPr>
        <w:t>Coordinate with software vendors for issue resolution and system upgrades.</w:t>
      </w:r>
    </w:p>
    <w:p w:rsidR="002C2C9E" w:rsidRPr="00F37FB3" w:rsidRDefault="002C2C9E" w:rsidP="002C2C9E">
      <w:pPr>
        <w:pStyle w:val="NormalWeb"/>
        <w:numPr>
          <w:ilvl w:val="0"/>
          <w:numId w:val="26"/>
        </w:numPr>
        <w:jc w:val="both"/>
        <w:rPr>
          <w:rFonts w:asciiTheme="minorHAnsi" w:hAnsiTheme="minorHAnsi" w:cstheme="minorHAnsi"/>
        </w:rPr>
      </w:pPr>
      <w:r w:rsidRPr="00F37FB3">
        <w:rPr>
          <w:rFonts w:asciiTheme="minorHAnsi" w:hAnsiTheme="minorHAnsi" w:cstheme="minorHAnsi"/>
        </w:rPr>
        <w:t>Assist departments in user access, configuration and troubleshooting.</w:t>
      </w:r>
    </w:p>
    <w:p w:rsidR="002C2C9E" w:rsidRPr="00F37FB3" w:rsidRDefault="002C2C9E" w:rsidP="002C2C9E">
      <w:pPr>
        <w:pStyle w:val="NormalWeb"/>
        <w:numPr>
          <w:ilvl w:val="0"/>
          <w:numId w:val="26"/>
        </w:numPr>
        <w:jc w:val="both"/>
        <w:rPr>
          <w:rFonts w:asciiTheme="minorHAnsi" w:hAnsiTheme="minorHAnsi" w:cstheme="minorHAnsi"/>
        </w:rPr>
      </w:pPr>
      <w:r w:rsidRPr="00F37FB3">
        <w:rPr>
          <w:rFonts w:asciiTheme="minorHAnsi" w:hAnsiTheme="minorHAnsi" w:cstheme="minorHAnsi"/>
        </w:rPr>
        <w:t>Support integration and implementation of new technology solutions.</w:t>
      </w:r>
    </w:p>
    <w:p w:rsidR="002C2C9E" w:rsidRPr="00F37FB3" w:rsidRDefault="002C2C9E" w:rsidP="002C2C9E">
      <w:pPr>
        <w:pStyle w:val="Heading4"/>
        <w:jc w:val="both"/>
        <w:rPr>
          <w:rFonts w:asciiTheme="minorHAnsi" w:hAnsiTheme="minorHAnsi" w:cstheme="minorHAnsi"/>
          <w:i w:val="0"/>
          <w:color w:val="auto"/>
        </w:rPr>
      </w:pPr>
      <w:r w:rsidRPr="00F37FB3">
        <w:rPr>
          <w:rFonts w:asciiTheme="minorHAnsi" w:hAnsiTheme="minorHAnsi" w:cstheme="minorHAnsi"/>
          <w:i w:val="0"/>
          <w:color w:val="auto"/>
        </w:rPr>
        <w:t>G. CCTV, Biometric and Other Technology Systems</w:t>
      </w:r>
    </w:p>
    <w:p w:rsidR="002C2C9E" w:rsidRPr="00F37FB3" w:rsidRDefault="002C2C9E" w:rsidP="002C2C9E">
      <w:pPr>
        <w:pStyle w:val="NormalWeb"/>
        <w:numPr>
          <w:ilvl w:val="0"/>
          <w:numId w:val="27"/>
        </w:numPr>
        <w:jc w:val="both"/>
        <w:rPr>
          <w:rFonts w:asciiTheme="minorHAnsi" w:hAnsiTheme="minorHAnsi" w:cstheme="minorHAnsi"/>
        </w:rPr>
      </w:pPr>
      <w:r w:rsidRPr="00F37FB3">
        <w:rPr>
          <w:rFonts w:asciiTheme="minorHAnsi" w:hAnsiTheme="minorHAnsi" w:cstheme="minorHAnsi"/>
        </w:rPr>
        <w:t>Coordinate the functioning and maintenance of CCTV surveillance systems.</w:t>
      </w:r>
    </w:p>
    <w:p w:rsidR="002C2C9E" w:rsidRPr="00F37FB3" w:rsidRDefault="002C2C9E" w:rsidP="002C2C9E">
      <w:pPr>
        <w:pStyle w:val="NormalWeb"/>
        <w:numPr>
          <w:ilvl w:val="0"/>
          <w:numId w:val="27"/>
        </w:numPr>
        <w:jc w:val="both"/>
        <w:rPr>
          <w:rFonts w:asciiTheme="minorHAnsi" w:hAnsiTheme="minorHAnsi" w:cstheme="minorHAnsi"/>
        </w:rPr>
      </w:pPr>
      <w:r w:rsidRPr="00F37FB3">
        <w:rPr>
          <w:rFonts w:asciiTheme="minorHAnsi" w:hAnsiTheme="minorHAnsi" w:cstheme="minorHAnsi"/>
        </w:rPr>
        <w:t>Maintain biometric attendance systems and related devices.</w:t>
      </w:r>
    </w:p>
    <w:p w:rsidR="002C2C9E" w:rsidRPr="00F37FB3" w:rsidRDefault="002C2C9E" w:rsidP="002C2C9E">
      <w:pPr>
        <w:pStyle w:val="NormalWeb"/>
        <w:numPr>
          <w:ilvl w:val="0"/>
          <w:numId w:val="27"/>
        </w:numPr>
        <w:jc w:val="both"/>
        <w:rPr>
          <w:rFonts w:asciiTheme="minorHAnsi" w:hAnsiTheme="minorHAnsi" w:cstheme="minorHAnsi"/>
        </w:rPr>
      </w:pPr>
      <w:r w:rsidRPr="00F37FB3">
        <w:rPr>
          <w:rFonts w:asciiTheme="minorHAnsi" w:hAnsiTheme="minorHAnsi" w:cstheme="minorHAnsi"/>
        </w:rPr>
        <w:t>Provide technical support for smart classrooms, digital boards, projectors, audio-visual systems and other technology-enabled facilities.</w:t>
      </w:r>
    </w:p>
    <w:p w:rsidR="002C2C9E" w:rsidRPr="00F37FB3" w:rsidRDefault="002C2C9E" w:rsidP="002C2C9E">
      <w:pPr>
        <w:pStyle w:val="NormalWeb"/>
        <w:numPr>
          <w:ilvl w:val="0"/>
          <w:numId w:val="27"/>
        </w:numPr>
        <w:jc w:val="both"/>
        <w:rPr>
          <w:rFonts w:asciiTheme="minorHAnsi" w:hAnsiTheme="minorHAnsi" w:cstheme="minorHAnsi"/>
        </w:rPr>
      </w:pPr>
      <w:r w:rsidRPr="00F37FB3">
        <w:rPr>
          <w:rFonts w:asciiTheme="minorHAnsi" w:hAnsiTheme="minorHAnsi" w:cstheme="minorHAnsi"/>
        </w:rPr>
        <w:t>Coordinate with service providers for repairs and maintenance.</w:t>
      </w:r>
    </w:p>
    <w:p w:rsidR="002C2C9E" w:rsidRPr="00F37FB3" w:rsidRDefault="002C2C9E" w:rsidP="002C2C9E">
      <w:pPr>
        <w:pStyle w:val="Heading4"/>
        <w:jc w:val="both"/>
        <w:rPr>
          <w:rFonts w:asciiTheme="minorHAnsi" w:hAnsiTheme="minorHAnsi" w:cstheme="minorHAnsi"/>
          <w:i w:val="0"/>
          <w:color w:val="auto"/>
        </w:rPr>
      </w:pPr>
      <w:r w:rsidRPr="00F37FB3">
        <w:rPr>
          <w:rFonts w:asciiTheme="minorHAnsi" w:hAnsiTheme="minorHAnsi" w:cstheme="minorHAnsi"/>
          <w:i w:val="0"/>
          <w:color w:val="auto"/>
        </w:rPr>
        <w:t>H. Vendor and AMC Management</w:t>
      </w:r>
    </w:p>
    <w:p w:rsidR="002C2C9E" w:rsidRPr="00F37FB3" w:rsidRDefault="002C2C9E" w:rsidP="002C2C9E">
      <w:pPr>
        <w:pStyle w:val="NormalWeb"/>
        <w:numPr>
          <w:ilvl w:val="0"/>
          <w:numId w:val="28"/>
        </w:numPr>
        <w:jc w:val="both"/>
        <w:rPr>
          <w:rFonts w:asciiTheme="minorHAnsi" w:hAnsiTheme="minorHAnsi" w:cstheme="minorHAnsi"/>
        </w:rPr>
      </w:pPr>
      <w:r w:rsidRPr="00F37FB3">
        <w:rPr>
          <w:rFonts w:asciiTheme="minorHAnsi" w:hAnsiTheme="minorHAnsi" w:cstheme="minorHAnsi"/>
        </w:rPr>
        <w:t>Coordinate with IT vendors, service providers and Annual Maintenance Contract (AMC) agencies.</w:t>
      </w:r>
    </w:p>
    <w:p w:rsidR="002C2C9E" w:rsidRPr="00F37FB3" w:rsidRDefault="002C2C9E" w:rsidP="002C2C9E">
      <w:pPr>
        <w:pStyle w:val="NormalWeb"/>
        <w:numPr>
          <w:ilvl w:val="0"/>
          <w:numId w:val="28"/>
        </w:numPr>
        <w:jc w:val="both"/>
        <w:rPr>
          <w:rFonts w:asciiTheme="minorHAnsi" w:hAnsiTheme="minorHAnsi" w:cstheme="minorHAnsi"/>
        </w:rPr>
      </w:pPr>
      <w:r w:rsidRPr="00F37FB3">
        <w:rPr>
          <w:rFonts w:asciiTheme="minorHAnsi" w:hAnsiTheme="minorHAnsi" w:cstheme="minorHAnsi"/>
        </w:rPr>
        <w:t>Obtain quotations and technical specifications as required.</w:t>
      </w:r>
    </w:p>
    <w:p w:rsidR="002C2C9E" w:rsidRPr="00F37FB3" w:rsidRDefault="002C2C9E" w:rsidP="002C2C9E">
      <w:pPr>
        <w:pStyle w:val="NormalWeb"/>
        <w:numPr>
          <w:ilvl w:val="0"/>
          <w:numId w:val="28"/>
        </w:numPr>
        <w:jc w:val="both"/>
        <w:rPr>
          <w:rFonts w:asciiTheme="minorHAnsi" w:hAnsiTheme="minorHAnsi" w:cstheme="minorHAnsi"/>
        </w:rPr>
      </w:pPr>
      <w:r w:rsidRPr="00F37FB3">
        <w:rPr>
          <w:rFonts w:asciiTheme="minorHAnsi" w:hAnsiTheme="minorHAnsi" w:cstheme="minorHAnsi"/>
        </w:rPr>
        <w:t>Monitor vendor performance and service timelines.</w:t>
      </w:r>
    </w:p>
    <w:p w:rsidR="002C2C9E" w:rsidRPr="00F37FB3" w:rsidRDefault="002C2C9E" w:rsidP="002C2C9E">
      <w:pPr>
        <w:pStyle w:val="NormalWeb"/>
        <w:numPr>
          <w:ilvl w:val="0"/>
          <w:numId w:val="28"/>
        </w:numPr>
        <w:jc w:val="both"/>
        <w:rPr>
          <w:rFonts w:asciiTheme="minorHAnsi" w:hAnsiTheme="minorHAnsi" w:cstheme="minorHAnsi"/>
        </w:rPr>
      </w:pPr>
      <w:r w:rsidRPr="00F37FB3">
        <w:rPr>
          <w:rFonts w:asciiTheme="minorHAnsi" w:hAnsiTheme="minorHAnsi" w:cstheme="minorHAnsi"/>
        </w:rPr>
        <w:t>Verify completion of maintenance and repair work.</w:t>
      </w:r>
    </w:p>
    <w:p w:rsidR="002C2C9E" w:rsidRPr="00F37FB3" w:rsidRDefault="002C2C9E" w:rsidP="002C2C9E">
      <w:pPr>
        <w:pStyle w:val="NormalWeb"/>
        <w:numPr>
          <w:ilvl w:val="0"/>
          <w:numId w:val="28"/>
        </w:numPr>
        <w:jc w:val="both"/>
        <w:rPr>
          <w:rFonts w:asciiTheme="minorHAnsi" w:hAnsiTheme="minorHAnsi" w:cstheme="minorHAnsi"/>
        </w:rPr>
      </w:pPr>
      <w:r w:rsidRPr="00F37FB3">
        <w:rPr>
          <w:rFonts w:asciiTheme="minorHAnsi" w:hAnsiTheme="minorHAnsi" w:cstheme="minorHAnsi"/>
        </w:rPr>
        <w:t>Maintain records of AMC, warranties, service reports and vendor communications.</w:t>
      </w:r>
    </w:p>
    <w:p w:rsidR="002C2C9E" w:rsidRPr="00F37FB3" w:rsidRDefault="002C2C9E" w:rsidP="002C2C9E">
      <w:pPr>
        <w:pStyle w:val="Heading4"/>
        <w:jc w:val="both"/>
        <w:rPr>
          <w:rFonts w:asciiTheme="minorHAnsi" w:hAnsiTheme="minorHAnsi" w:cstheme="minorHAnsi"/>
          <w:i w:val="0"/>
          <w:color w:val="auto"/>
        </w:rPr>
      </w:pPr>
      <w:r w:rsidRPr="00F37FB3">
        <w:rPr>
          <w:rFonts w:asciiTheme="minorHAnsi" w:hAnsiTheme="minorHAnsi" w:cstheme="minorHAnsi"/>
          <w:i w:val="0"/>
          <w:color w:val="auto"/>
        </w:rPr>
        <w:t>I. IT Asset Management</w:t>
      </w:r>
    </w:p>
    <w:p w:rsidR="002C2C9E" w:rsidRPr="00F37FB3" w:rsidRDefault="002C2C9E" w:rsidP="002C2C9E">
      <w:pPr>
        <w:pStyle w:val="NormalWeb"/>
        <w:numPr>
          <w:ilvl w:val="0"/>
          <w:numId w:val="29"/>
        </w:numPr>
        <w:jc w:val="both"/>
        <w:rPr>
          <w:rFonts w:asciiTheme="minorHAnsi" w:hAnsiTheme="minorHAnsi" w:cstheme="minorHAnsi"/>
        </w:rPr>
      </w:pPr>
      <w:r w:rsidRPr="00F37FB3">
        <w:rPr>
          <w:rFonts w:asciiTheme="minorHAnsi" w:hAnsiTheme="minorHAnsi" w:cstheme="minorHAnsi"/>
        </w:rPr>
        <w:t>Maintain updated records of all IT assets.</w:t>
      </w:r>
    </w:p>
    <w:p w:rsidR="002C2C9E" w:rsidRPr="00F37FB3" w:rsidRDefault="002C2C9E" w:rsidP="002C2C9E">
      <w:pPr>
        <w:pStyle w:val="NormalWeb"/>
        <w:numPr>
          <w:ilvl w:val="0"/>
          <w:numId w:val="29"/>
        </w:numPr>
        <w:jc w:val="both"/>
        <w:rPr>
          <w:rFonts w:asciiTheme="minorHAnsi" w:hAnsiTheme="minorHAnsi" w:cstheme="minorHAnsi"/>
        </w:rPr>
      </w:pPr>
      <w:r w:rsidRPr="00F37FB3">
        <w:rPr>
          <w:rFonts w:asciiTheme="minorHAnsi" w:hAnsiTheme="minorHAnsi" w:cstheme="minorHAnsi"/>
        </w:rPr>
        <w:t>Ensure proper tagging and identification of IT equipment.</w:t>
      </w:r>
    </w:p>
    <w:p w:rsidR="002C2C9E" w:rsidRPr="00F37FB3" w:rsidRDefault="002C2C9E" w:rsidP="002C2C9E">
      <w:pPr>
        <w:pStyle w:val="NormalWeb"/>
        <w:numPr>
          <w:ilvl w:val="0"/>
          <w:numId w:val="29"/>
        </w:numPr>
        <w:jc w:val="both"/>
        <w:rPr>
          <w:rFonts w:asciiTheme="minorHAnsi" w:hAnsiTheme="minorHAnsi" w:cstheme="minorHAnsi"/>
        </w:rPr>
      </w:pPr>
      <w:r w:rsidRPr="00F37FB3">
        <w:rPr>
          <w:rFonts w:asciiTheme="minorHAnsi" w:hAnsiTheme="minorHAnsi" w:cstheme="minorHAnsi"/>
        </w:rPr>
        <w:t>Conduct periodic physical verification of IT assets.</w:t>
      </w:r>
    </w:p>
    <w:p w:rsidR="002C2C9E" w:rsidRPr="00F37FB3" w:rsidRDefault="002C2C9E" w:rsidP="002C2C9E">
      <w:pPr>
        <w:pStyle w:val="NormalWeb"/>
        <w:numPr>
          <w:ilvl w:val="0"/>
          <w:numId w:val="29"/>
        </w:numPr>
        <w:jc w:val="both"/>
        <w:rPr>
          <w:rFonts w:asciiTheme="minorHAnsi" w:hAnsiTheme="minorHAnsi" w:cstheme="minorHAnsi"/>
        </w:rPr>
      </w:pPr>
      <w:r w:rsidRPr="00F37FB3">
        <w:rPr>
          <w:rFonts w:asciiTheme="minorHAnsi" w:hAnsiTheme="minorHAnsi" w:cstheme="minorHAnsi"/>
        </w:rPr>
        <w:t>Maintain records of asset allocation, transfer, repair and disposal.</w:t>
      </w:r>
    </w:p>
    <w:p w:rsidR="002C2C9E" w:rsidRPr="00F37FB3" w:rsidRDefault="002C2C9E" w:rsidP="002C2C9E">
      <w:pPr>
        <w:pStyle w:val="NormalWeb"/>
        <w:numPr>
          <w:ilvl w:val="0"/>
          <w:numId w:val="29"/>
        </w:numPr>
        <w:jc w:val="both"/>
        <w:rPr>
          <w:rFonts w:asciiTheme="minorHAnsi" w:hAnsiTheme="minorHAnsi" w:cstheme="minorHAnsi"/>
        </w:rPr>
      </w:pPr>
      <w:r w:rsidRPr="00F37FB3">
        <w:rPr>
          <w:rFonts w:asciiTheme="minorHAnsi" w:hAnsiTheme="minorHAnsi" w:cstheme="minorHAnsi"/>
        </w:rPr>
        <w:t>Report missing, damaged or obsolete IT assets to the competent authority.</w:t>
      </w:r>
    </w:p>
    <w:p w:rsidR="002C2C9E" w:rsidRPr="00F37FB3" w:rsidRDefault="002C2C9E" w:rsidP="002C2C9E">
      <w:pPr>
        <w:pStyle w:val="Heading4"/>
        <w:jc w:val="both"/>
        <w:rPr>
          <w:rFonts w:asciiTheme="minorHAnsi" w:hAnsiTheme="minorHAnsi" w:cstheme="minorHAnsi"/>
          <w:i w:val="0"/>
          <w:color w:val="auto"/>
        </w:rPr>
      </w:pPr>
      <w:r w:rsidRPr="00F37FB3">
        <w:rPr>
          <w:rFonts w:asciiTheme="minorHAnsi" w:hAnsiTheme="minorHAnsi" w:cstheme="minorHAnsi"/>
          <w:i w:val="0"/>
          <w:color w:val="auto"/>
        </w:rPr>
        <w:t>J. Documentation and Reporting</w:t>
      </w:r>
    </w:p>
    <w:p w:rsidR="002C2C9E" w:rsidRPr="00F37FB3" w:rsidRDefault="002C2C9E" w:rsidP="002C2C9E">
      <w:pPr>
        <w:pStyle w:val="NormalWeb"/>
        <w:numPr>
          <w:ilvl w:val="0"/>
          <w:numId w:val="30"/>
        </w:numPr>
        <w:jc w:val="both"/>
        <w:rPr>
          <w:rFonts w:asciiTheme="minorHAnsi" w:hAnsiTheme="minorHAnsi" w:cstheme="minorHAnsi"/>
        </w:rPr>
      </w:pPr>
      <w:r w:rsidRPr="00F37FB3">
        <w:rPr>
          <w:rFonts w:asciiTheme="minorHAnsi" w:hAnsiTheme="minorHAnsi" w:cstheme="minorHAnsi"/>
        </w:rPr>
        <w:t>Maintain IT-related registers, records and documentation.</w:t>
      </w:r>
    </w:p>
    <w:p w:rsidR="002C2C9E" w:rsidRPr="00F37FB3" w:rsidRDefault="002C2C9E" w:rsidP="002C2C9E">
      <w:pPr>
        <w:pStyle w:val="NormalWeb"/>
        <w:numPr>
          <w:ilvl w:val="0"/>
          <w:numId w:val="30"/>
        </w:numPr>
        <w:jc w:val="both"/>
        <w:rPr>
          <w:rFonts w:asciiTheme="minorHAnsi" w:hAnsiTheme="minorHAnsi" w:cstheme="minorHAnsi"/>
        </w:rPr>
      </w:pPr>
      <w:r w:rsidRPr="00F37FB3">
        <w:rPr>
          <w:rFonts w:asciiTheme="minorHAnsi" w:hAnsiTheme="minorHAnsi" w:cstheme="minorHAnsi"/>
        </w:rPr>
        <w:lastRenderedPageBreak/>
        <w:t>Prepare periodic reports on IT infrastructure, complaints, maintenance and asset status.</w:t>
      </w:r>
    </w:p>
    <w:p w:rsidR="002C2C9E" w:rsidRPr="00F37FB3" w:rsidRDefault="002C2C9E" w:rsidP="002C2C9E">
      <w:pPr>
        <w:pStyle w:val="NormalWeb"/>
        <w:numPr>
          <w:ilvl w:val="0"/>
          <w:numId w:val="30"/>
        </w:numPr>
        <w:jc w:val="both"/>
        <w:rPr>
          <w:rFonts w:asciiTheme="minorHAnsi" w:hAnsiTheme="minorHAnsi" w:cstheme="minorHAnsi"/>
        </w:rPr>
      </w:pPr>
      <w:r w:rsidRPr="00F37FB3">
        <w:rPr>
          <w:rFonts w:asciiTheme="minorHAnsi" w:hAnsiTheme="minorHAnsi" w:cstheme="minorHAnsi"/>
        </w:rPr>
        <w:t>Maintain network diagrams, system documentation and technical records.</w:t>
      </w:r>
    </w:p>
    <w:p w:rsidR="002C2C9E" w:rsidRPr="00F37FB3" w:rsidRDefault="002C2C9E" w:rsidP="002C2C9E">
      <w:pPr>
        <w:pStyle w:val="NormalWeb"/>
        <w:numPr>
          <w:ilvl w:val="0"/>
          <w:numId w:val="30"/>
        </w:numPr>
        <w:jc w:val="both"/>
        <w:rPr>
          <w:rFonts w:asciiTheme="minorHAnsi" w:hAnsiTheme="minorHAnsi" w:cstheme="minorHAnsi"/>
        </w:rPr>
      </w:pPr>
      <w:r w:rsidRPr="00F37FB3">
        <w:rPr>
          <w:rFonts w:asciiTheme="minorHAnsi" w:hAnsiTheme="minorHAnsi" w:cstheme="minorHAnsi"/>
        </w:rPr>
        <w:t>Document recurring technical issues and their solutions.</w:t>
      </w:r>
    </w:p>
    <w:p w:rsidR="002C2C9E" w:rsidRPr="00F37FB3" w:rsidRDefault="002C2C9E" w:rsidP="002C2C9E">
      <w:pPr>
        <w:pStyle w:val="NormalWeb"/>
        <w:numPr>
          <w:ilvl w:val="0"/>
          <w:numId w:val="30"/>
        </w:numPr>
        <w:jc w:val="both"/>
        <w:rPr>
          <w:rFonts w:asciiTheme="minorHAnsi" w:hAnsiTheme="minorHAnsi" w:cstheme="minorHAnsi"/>
        </w:rPr>
      </w:pPr>
      <w:r w:rsidRPr="00F37FB3">
        <w:rPr>
          <w:rFonts w:asciiTheme="minorHAnsi" w:hAnsiTheme="minorHAnsi" w:cstheme="minorHAnsi"/>
        </w:rPr>
        <w:t>Assist during internal and external audits relating to IT systems.</w:t>
      </w:r>
    </w:p>
    <w:p w:rsidR="002C2C9E" w:rsidRPr="00F37FB3" w:rsidRDefault="002C2C9E" w:rsidP="002C2C9E">
      <w:pPr>
        <w:pStyle w:val="Heading4"/>
        <w:jc w:val="both"/>
        <w:rPr>
          <w:rFonts w:asciiTheme="minorHAnsi" w:hAnsiTheme="minorHAnsi" w:cstheme="minorHAnsi"/>
          <w:i w:val="0"/>
          <w:color w:val="auto"/>
        </w:rPr>
      </w:pPr>
      <w:r w:rsidRPr="00F37FB3">
        <w:rPr>
          <w:rFonts w:asciiTheme="minorHAnsi" w:hAnsiTheme="minorHAnsi" w:cstheme="minorHAnsi"/>
          <w:i w:val="0"/>
          <w:color w:val="auto"/>
        </w:rPr>
        <w:t>K. Institutional Event Support</w:t>
      </w:r>
    </w:p>
    <w:p w:rsidR="002C2C9E" w:rsidRPr="00F37FB3" w:rsidRDefault="002C2C9E" w:rsidP="002C2C9E">
      <w:pPr>
        <w:pStyle w:val="NormalWeb"/>
        <w:numPr>
          <w:ilvl w:val="0"/>
          <w:numId w:val="31"/>
        </w:numPr>
        <w:jc w:val="both"/>
        <w:rPr>
          <w:rFonts w:asciiTheme="minorHAnsi" w:hAnsiTheme="minorHAnsi" w:cstheme="minorHAnsi"/>
        </w:rPr>
      </w:pPr>
      <w:r w:rsidRPr="00F37FB3">
        <w:rPr>
          <w:rFonts w:asciiTheme="minorHAnsi" w:hAnsiTheme="minorHAnsi" w:cstheme="minorHAnsi"/>
        </w:rPr>
        <w:t>Provide IT and AV support for seminars, conferences, meetings, examinations, workshops and other institutional programmes.</w:t>
      </w:r>
    </w:p>
    <w:p w:rsidR="002C2C9E" w:rsidRPr="00F37FB3" w:rsidRDefault="002C2C9E" w:rsidP="002C2C9E">
      <w:pPr>
        <w:pStyle w:val="NormalWeb"/>
        <w:numPr>
          <w:ilvl w:val="0"/>
          <w:numId w:val="31"/>
        </w:numPr>
        <w:jc w:val="both"/>
        <w:rPr>
          <w:rFonts w:asciiTheme="minorHAnsi" w:hAnsiTheme="minorHAnsi" w:cstheme="minorHAnsi"/>
        </w:rPr>
      </w:pPr>
      <w:r w:rsidRPr="00F37FB3">
        <w:rPr>
          <w:rFonts w:asciiTheme="minorHAnsi" w:hAnsiTheme="minorHAnsi" w:cstheme="minorHAnsi"/>
        </w:rPr>
        <w:t>Ensure readiness of projectors, microphones, internet connectivity, computers and presentation systems.</w:t>
      </w:r>
    </w:p>
    <w:p w:rsidR="002C2C9E" w:rsidRPr="00F37FB3" w:rsidRDefault="002C2C9E" w:rsidP="002C2C9E">
      <w:pPr>
        <w:pStyle w:val="NormalWeb"/>
        <w:numPr>
          <w:ilvl w:val="0"/>
          <w:numId w:val="31"/>
        </w:numPr>
        <w:jc w:val="both"/>
        <w:rPr>
          <w:rFonts w:asciiTheme="minorHAnsi" w:hAnsiTheme="minorHAnsi" w:cstheme="minorHAnsi"/>
        </w:rPr>
      </w:pPr>
      <w:r w:rsidRPr="00F37FB3">
        <w:rPr>
          <w:rFonts w:asciiTheme="minorHAnsi" w:hAnsiTheme="minorHAnsi" w:cstheme="minorHAnsi"/>
        </w:rPr>
        <w:t>Provide technical assistance during online meetings and events.</w:t>
      </w:r>
    </w:p>
    <w:p w:rsidR="002C2C9E" w:rsidRPr="00F37FB3" w:rsidRDefault="002C2C9E" w:rsidP="002C2C9E">
      <w:pPr>
        <w:pStyle w:val="Heading4"/>
        <w:jc w:val="both"/>
        <w:rPr>
          <w:rFonts w:asciiTheme="minorHAnsi" w:hAnsiTheme="minorHAnsi" w:cstheme="minorHAnsi"/>
          <w:i w:val="0"/>
          <w:color w:val="auto"/>
        </w:rPr>
      </w:pPr>
      <w:r w:rsidRPr="00F37FB3">
        <w:rPr>
          <w:rFonts w:asciiTheme="minorHAnsi" w:hAnsiTheme="minorHAnsi" w:cstheme="minorHAnsi"/>
          <w:i w:val="0"/>
          <w:color w:val="auto"/>
        </w:rPr>
        <w:t>L. Compliance and Confidentiality</w:t>
      </w:r>
    </w:p>
    <w:p w:rsidR="002C2C9E" w:rsidRPr="00F37FB3" w:rsidRDefault="002C2C9E" w:rsidP="002C2C9E">
      <w:pPr>
        <w:pStyle w:val="NormalWeb"/>
        <w:numPr>
          <w:ilvl w:val="0"/>
          <w:numId w:val="32"/>
        </w:numPr>
        <w:jc w:val="both"/>
        <w:rPr>
          <w:rFonts w:asciiTheme="minorHAnsi" w:hAnsiTheme="minorHAnsi" w:cstheme="minorHAnsi"/>
        </w:rPr>
      </w:pPr>
      <w:r w:rsidRPr="00F37FB3">
        <w:rPr>
          <w:rFonts w:asciiTheme="minorHAnsi" w:hAnsiTheme="minorHAnsi" w:cstheme="minorHAnsi"/>
        </w:rPr>
        <w:t>Follow institutional IT policies, procedures and security guidelines.</w:t>
      </w:r>
    </w:p>
    <w:p w:rsidR="002C2C9E" w:rsidRPr="00F37FB3" w:rsidRDefault="002C2C9E" w:rsidP="002C2C9E">
      <w:pPr>
        <w:pStyle w:val="NormalWeb"/>
        <w:numPr>
          <w:ilvl w:val="0"/>
          <w:numId w:val="32"/>
        </w:numPr>
        <w:jc w:val="both"/>
        <w:rPr>
          <w:rFonts w:asciiTheme="minorHAnsi" w:hAnsiTheme="minorHAnsi" w:cstheme="minorHAnsi"/>
        </w:rPr>
      </w:pPr>
      <w:r w:rsidRPr="00F37FB3">
        <w:rPr>
          <w:rFonts w:asciiTheme="minorHAnsi" w:hAnsiTheme="minorHAnsi" w:cstheme="minorHAnsi"/>
        </w:rPr>
        <w:t>Maintain confidentiality of institutional, student and employee information.</w:t>
      </w:r>
    </w:p>
    <w:p w:rsidR="002C2C9E" w:rsidRPr="00F37FB3" w:rsidRDefault="002C2C9E" w:rsidP="002C2C9E">
      <w:pPr>
        <w:pStyle w:val="NormalWeb"/>
        <w:numPr>
          <w:ilvl w:val="0"/>
          <w:numId w:val="32"/>
        </w:numPr>
        <w:jc w:val="both"/>
        <w:rPr>
          <w:rFonts w:asciiTheme="minorHAnsi" w:hAnsiTheme="minorHAnsi" w:cstheme="minorHAnsi"/>
        </w:rPr>
      </w:pPr>
      <w:r w:rsidRPr="00F37FB3">
        <w:rPr>
          <w:rFonts w:asciiTheme="minorHAnsi" w:hAnsiTheme="minorHAnsi" w:cstheme="minorHAnsi"/>
        </w:rPr>
        <w:t>Ensure that IT systems are accessed only by authorized users.</w:t>
      </w:r>
    </w:p>
    <w:p w:rsidR="002C2C9E" w:rsidRPr="00F37FB3" w:rsidRDefault="002C2C9E" w:rsidP="002C2C9E">
      <w:pPr>
        <w:pStyle w:val="NormalWeb"/>
        <w:numPr>
          <w:ilvl w:val="0"/>
          <w:numId w:val="32"/>
        </w:numPr>
        <w:jc w:val="both"/>
        <w:rPr>
          <w:rFonts w:asciiTheme="minorHAnsi" w:hAnsiTheme="minorHAnsi" w:cstheme="minorHAnsi"/>
        </w:rPr>
      </w:pPr>
      <w:r w:rsidRPr="00F37FB3">
        <w:rPr>
          <w:rFonts w:asciiTheme="minorHAnsi" w:hAnsiTheme="minorHAnsi" w:cstheme="minorHAnsi"/>
        </w:rPr>
        <w:t>Assist the institution in complying with applicable data protection, cybersecurity and IT-related requirements.</w:t>
      </w:r>
    </w:p>
    <w:p w:rsidR="002C2C9E" w:rsidRPr="00F37FB3" w:rsidRDefault="002C2C9E" w:rsidP="002C2C9E">
      <w:pPr>
        <w:pStyle w:val="Heading3"/>
        <w:jc w:val="both"/>
        <w:rPr>
          <w:rFonts w:asciiTheme="minorHAnsi" w:hAnsiTheme="minorHAnsi" w:cstheme="minorHAnsi"/>
        </w:rPr>
      </w:pPr>
      <w:r w:rsidRPr="00F37FB3">
        <w:rPr>
          <w:rFonts w:asciiTheme="minorHAnsi" w:hAnsiTheme="minorHAnsi" w:cstheme="minorHAnsi"/>
        </w:rPr>
        <w:t>4. Key Performance Indicators (KPIs)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64"/>
        <w:gridCol w:w="2119"/>
        <w:gridCol w:w="5322"/>
      </w:tblGrid>
      <w:tr w:rsidR="002C2C9E" w:rsidRPr="00F37FB3" w:rsidTr="000179D8">
        <w:trPr>
          <w:tblCellSpacing w:w="15" w:type="dxa"/>
        </w:trPr>
        <w:tc>
          <w:tcPr>
            <w:tcW w:w="0" w:type="auto"/>
            <w:vAlign w:val="center"/>
            <w:hideMark/>
          </w:tcPr>
          <w:p w:rsidR="002C2C9E" w:rsidRPr="00F37FB3" w:rsidRDefault="002C2C9E" w:rsidP="000179D8">
            <w:pPr>
              <w:jc w:val="both"/>
              <w:rPr>
                <w:rFonts w:cstheme="minorHAnsi"/>
                <w:b/>
                <w:bCs/>
              </w:rPr>
            </w:pPr>
            <w:r w:rsidRPr="00F37FB3">
              <w:rPr>
                <w:rFonts w:cstheme="minorHAnsi"/>
                <w:b/>
                <w:bCs/>
              </w:rPr>
              <w:t>Sl. No.</w:t>
            </w:r>
          </w:p>
        </w:tc>
        <w:tc>
          <w:tcPr>
            <w:tcW w:w="0" w:type="auto"/>
            <w:vAlign w:val="center"/>
            <w:hideMark/>
          </w:tcPr>
          <w:p w:rsidR="002C2C9E" w:rsidRPr="00F37FB3" w:rsidRDefault="002C2C9E" w:rsidP="000179D8">
            <w:pPr>
              <w:jc w:val="both"/>
              <w:rPr>
                <w:rFonts w:cstheme="minorHAnsi"/>
                <w:b/>
                <w:bCs/>
              </w:rPr>
            </w:pPr>
            <w:r w:rsidRPr="00F37FB3">
              <w:rPr>
                <w:rFonts w:cstheme="minorHAnsi"/>
                <w:b/>
                <w:bCs/>
              </w:rPr>
              <w:t>Key Performance Area</w:t>
            </w:r>
          </w:p>
        </w:tc>
        <w:tc>
          <w:tcPr>
            <w:tcW w:w="0" w:type="auto"/>
            <w:vAlign w:val="center"/>
            <w:hideMark/>
          </w:tcPr>
          <w:p w:rsidR="002C2C9E" w:rsidRPr="00F37FB3" w:rsidRDefault="002C2C9E" w:rsidP="000179D8">
            <w:pPr>
              <w:jc w:val="both"/>
              <w:rPr>
                <w:rFonts w:cstheme="minorHAnsi"/>
                <w:b/>
                <w:bCs/>
              </w:rPr>
            </w:pPr>
            <w:r w:rsidRPr="00F37FB3">
              <w:rPr>
                <w:rFonts w:cstheme="minorHAnsi"/>
                <w:b/>
                <w:bCs/>
              </w:rPr>
              <w:t>KPI / Expected Outcome</w:t>
            </w:r>
          </w:p>
        </w:tc>
      </w:tr>
      <w:tr w:rsidR="002C2C9E" w:rsidRPr="00F37FB3" w:rsidTr="000179D8">
        <w:trPr>
          <w:tblCellSpacing w:w="15" w:type="dxa"/>
        </w:trPr>
        <w:tc>
          <w:tcPr>
            <w:tcW w:w="0" w:type="auto"/>
            <w:vAlign w:val="center"/>
            <w:hideMark/>
          </w:tcPr>
          <w:p w:rsidR="002C2C9E" w:rsidRPr="00F37FB3" w:rsidRDefault="002C2C9E" w:rsidP="000179D8">
            <w:pPr>
              <w:jc w:val="both"/>
              <w:rPr>
                <w:rFonts w:cstheme="minorHAnsi"/>
              </w:rPr>
            </w:pPr>
            <w:r w:rsidRPr="00F37FB3">
              <w:rPr>
                <w:rFonts w:cstheme="minorHAnsi"/>
              </w:rPr>
              <w:t>1</w:t>
            </w:r>
          </w:p>
        </w:tc>
        <w:tc>
          <w:tcPr>
            <w:tcW w:w="0" w:type="auto"/>
            <w:vAlign w:val="center"/>
            <w:hideMark/>
          </w:tcPr>
          <w:p w:rsidR="002C2C9E" w:rsidRPr="00F37FB3" w:rsidRDefault="002C2C9E" w:rsidP="000179D8">
            <w:pPr>
              <w:jc w:val="both"/>
              <w:rPr>
                <w:rFonts w:cstheme="minorHAnsi"/>
              </w:rPr>
            </w:pPr>
            <w:r w:rsidRPr="00F37FB3">
              <w:rPr>
                <w:rFonts w:cstheme="minorHAnsi"/>
              </w:rPr>
              <w:t>IT Support</w:t>
            </w:r>
          </w:p>
        </w:tc>
        <w:tc>
          <w:tcPr>
            <w:tcW w:w="0" w:type="auto"/>
            <w:vAlign w:val="center"/>
            <w:hideMark/>
          </w:tcPr>
          <w:p w:rsidR="002C2C9E" w:rsidRPr="00F37FB3" w:rsidRDefault="002C2C9E" w:rsidP="000179D8">
            <w:pPr>
              <w:jc w:val="both"/>
              <w:rPr>
                <w:rFonts w:cstheme="minorHAnsi"/>
              </w:rPr>
            </w:pPr>
            <w:r w:rsidRPr="00F37FB3">
              <w:rPr>
                <w:rFonts w:cstheme="minorHAnsi"/>
              </w:rPr>
              <w:t>Timely resolution of user complaints</w:t>
            </w:r>
          </w:p>
        </w:tc>
      </w:tr>
      <w:tr w:rsidR="002C2C9E" w:rsidRPr="00F37FB3" w:rsidTr="000179D8">
        <w:trPr>
          <w:tblCellSpacing w:w="15" w:type="dxa"/>
        </w:trPr>
        <w:tc>
          <w:tcPr>
            <w:tcW w:w="0" w:type="auto"/>
            <w:vAlign w:val="center"/>
            <w:hideMark/>
          </w:tcPr>
          <w:p w:rsidR="002C2C9E" w:rsidRPr="00F37FB3" w:rsidRDefault="002C2C9E" w:rsidP="000179D8">
            <w:pPr>
              <w:jc w:val="both"/>
              <w:rPr>
                <w:rFonts w:cstheme="minorHAnsi"/>
              </w:rPr>
            </w:pPr>
            <w:r w:rsidRPr="00F37FB3">
              <w:rPr>
                <w:rFonts w:cstheme="minorHAnsi"/>
              </w:rPr>
              <w:t>2</w:t>
            </w:r>
          </w:p>
        </w:tc>
        <w:tc>
          <w:tcPr>
            <w:tcW w:w="0" w:type="auto"/>
            <w:vAlign w:val="center"/>
            <w:hideMark/>
          </w:tcPr>
          <w:p w:rsidR="002C2C9E" w:rsidRPr="00F37FB3" w:rsidRDefault="002C2C9E" w:rsidP="000179D8">
            <w:pPr>
              <w:jc w:val="both"/>
              <w:rPr>
                <w:rFonts w:cstheme="minorHAnsi"/>
              </w:rPr>
            </w:pPr>
            <w:r w:rsidRPr="00F37FB3">
              <w:rPr>
                <w:rFonts w:cstheme="minorHAnsi"/>
              </w:rPr>
              <w:t>Network Availability</w:t>
            </w:r>
          </w:p>
        </w:tc>
        <w:tc>
          <w:tcPr>
            <w:tcW w:w="0" w:type="auto"/>
            <w:vAlign w:val="center"/>
            <w:hideMark/>
          </w:tcPr>
          <w:p w:rsidR="002C2C9E" w:rsidRPr="00F37FB3" w:rsidRDefault="002C2C9E" w:rsidP="000179D8">
            <w:pPr>
              <w:jc w:val="both"/>
              <w:rPr>
                <w:rFonts w:cstheme="minorHAnsi"/>
              </w:rPr>
            </w:pPr>
            <w:r w:rsidRPr="00F37FB3">
              <w:rPr>
                <w:rFonts w:cstheme="minorHAnsi"/>
              </w:rPr>
              <w:t>Reliable internet and network connectivity</w:t>
            </w:r>
          </w:p>
        </w:tc>
      </w:tr>
      <w:tr w:rsidR="002C2C9E" w:rsidRPr="00F37FB3" w:rsidTr="000179D8">
        <w:trPr>
          <w:tblCellSpacing w:w="15" w:type="dxa"/>
        </w:trPr>
        <w:tc>
          <w:tcPr>
            <w:tcW w:w="0" w:type="auto"/>
            <w:vAlign w:val="center"/>
            <w:hideMark/>
          </w:tcPr>
          <w:p w:rsidR="002C2C9E" w:rsidRPr="00F37FB3" w:rsidRDefault="002C2C9E" w:rsidP="000179D8">
            <w:pPr>
              <w:jc w:val="both"/>
              <w:rPr>
                <w:rFonts w:cstheme="minorHAnsi"/>
              </w:rPr>
            </w:pPr>
            <w:r w:rsidRPr="00F37FB3">
              <w:rPr>
                <w:rFonts w:cstheme="minorHAnsi"/>
              </w:rPr>
              <w:t>3</w:t>
            </w:r>
          </w:p>
        </w:tc>
        <w:tc>
          <w:tcPr>
            <w:tcW w:w="0" w:type="auto"/>
            <w:vAlign w:val="center"/>
            <w:hideMark/>
          </w:tcPr>
          <w:p w:rsidR="002C2C9E" w:rsidRPr="00F37FB3" w:rsidRDefault="002C2C9E" w:rsidP="000179D8">
            <w:pPr>
              <w:jc w:val="both"/>
              <w:rPr>
                <w:rFonts w:cstheme="minorHAnsi"/>
              </w:rPr>
            </w:pPr>
            <w:r w:rsidRPr="00F37FB3">
              <w:rPr>
                <w:rFonts w:cstheme="minorHAnsi"/>
              </w:rPr>
              <w:t>System Maintenance</w:t>
            </w:r>
          </w:p>
        </w:tc>
        <w:tc>
          <w:tcPr>
            <w:tcW w:w="0" w:type="auto"/>
            <w:vAlign w:val="center"/>
            <w:hideMark/>
          </w:tcPr>
          <w:p w:rsidR="002C2C9E" w:rsidRPr="00F37FB3" w:rsidRDefault="002C2C9E" w:rsidP="000179D8">
            <w:pPr>
              <w:jc w:val="both"/>
              <w:rPr>
                <w:rFonts w:cstheme="minorHAnsi"/>
              </w:rPr>
            </w:pPr>
            <w:r w:rsidRPr="00F37FB3">
              <w:rPr>
                <w:rFonts w:cstheme="minorHAnsi"/>
              </w:rPr>
              <w:t>Timely preventive and corrective maintenance</w:t>
            </w:r>
          </w:p>
        </w:tc>
      </w:tr>
      <w:tr w:rsidR="002C2C9E" w:rsidRPr="00F37FB3" w:rsidTr="000179D8">
        <w:trPr>
          <w:tblCellSpacing w:w="15" w:type="dxa"/>
        </w:trPr>
        <w:tc>
          <w:tcPr>
            <w:tcW w:w="0" w:type="auto"/>
            <w:vAlign w:val="center"/>
            <w:hideMark/>
          </w:tcPr>
          <w:p w:rsidR="002C2C9E" w:rsidRPr="00F37FB3" w:rsidRDefault="002C2C9E" w:rsidP="000179D8">
            <w:pPr>
              <w:jc w:val="both"/>
              <w:rPr>
                <w:rFonts w:cstheme="minorHAnsi"/>
              </w:rPr>
            </w:pPr>
            <w:r w:rsidRPr="00F37FB3">
              <w:rPr>
                <w:rFonts w:cstheme="minorHAnsi"/>
              </w:rPr>
              <w:t>4</w:t>
            </w:r>
          </w:p>
        </w:tc>
        <w:tc>
          <w:tcPr>
            <w:tcW w:w="0" w:type="auto"/>
            <w:vAlign w:val="center"/>
            <w:hideMark/>
          </w:tcPr>
          <w:p w:rsidR="002C2C9E" w:rsidRPr="00F37FB3" w:rsidRDefault="002C2C9E" w:rsidP="000179D8">
            <w:pPr>
              <w:jc w:val="both"/>
              <w:rPr>
                <w:rFonts w:cstheme="minorHAnsi"/>
              </w:rPr>
            </w:pPr>
            <w:r w:rsidRPr="00F37FB3">
              <w:rPr>
                <w:rFonts w:cstheme="minorHAnsi"/>
              </w:rPr>
              <w:t>IT Asset Management</w:t>
            </w:r>
          </w:p>
        </w:tc>
        <w:tc>
          <w:tcPr>
            <w:tcW w:w="0" w:type="auto"/>
            <w:vAlign w:val="center"/>
            <w:hideMark/>
          </w:tcPr>
          <w:p w:rsidR="002C2C9E" w:rsidRPr="00F37FB3" w:rsidRDefault="002C2C9E" w:rsidP="000179D8">
            <w:pPr>
              <w:jc w:val="both"/>
              <w:rPr>
                <w:rFonts w:cstheme="minorHAnsi"/>
              </w:rPr>
            </w:pPr>
            <w:r w:rsidRPr="00F37FB3">
              <w:rPr>
                <w:rFonts w:cstheme="minorHAnsi"/>
              </w:rPr>
              <w:t>Accurate and updated IT asset records</w:t>
            </w:r>
          </w:p>
        </w:tc>
      </w:tr>
      <w:tr w:rsidR="002C2C9E" w:rsidRPr="00F37FB3" w:rsidTr="000179D8">
        <w:trPr>
          <w:tblCellSpacing w:w="15" w:type="dxa"/>
        </w:trPr>
        <w:tc>
          <w:tcPr>
            <w:tcW w:w="0" w:type="auto"/>
            <w:vAlign w:val="center"/>
            <w:hideMark/>
          </w:tcPr>
          <w:p w:rsidR="002C2C9E" w:rsidRPr="00F37FB3" w:rsidRDefault="002C2C9E" w:rsidP="000179D8">
            <w:pPr>
              <w:jc w:val="both"/>
              <w:rPr>
                <w:rFonts w:cstheme="minorHAnsi"/>
              </w:rPr>
            </w:pPr>
            <w:r w:rsidRPr="00F37FB3">
              <w:rPr>
                <w:rFonts w:cstheme="minorHAnsi"/>
              </w:rPr>
              <w:t>5</w:t>
            </w:r>
          </w:p>
        </w:tc>
        <w:tc>
          <w:tcPr>
            <w:tcW w:w="0" w:type="auto"/>
            <w:vAlign w:val="center"/>
            <w:hideMark/>
          </w:tcPr>
          <w:p w:rsidR="002C2C9E" w:rsidRPr="00F37FB3" w:rsidRDefault="002C2C9E" w:rsidP="000179D8">
            <w:pPr>
              <w:jc w:val="both"/>
              <w:rPr>
                <w:rFonts w:cstheme="minorHAnsi"/>
              </w:rPr>
            </w:pPr>
            <w:r w:rsidRPr="00F37FB3">
              <w:rPr>
                <w:rFonts w:cstheme="minorHAnsi"/>
              </w:rPr>
              <w:t>IT Security</w:t>
            </w:r>
          </w:p>
        </w:tc>
        <w:tc>
          <w:tcPr>
            <w:tcW w:w="0" w:type="auto"/>
            <w:vAlign w:val="center"/>
            <w:hideMark/>
          </w:tcPr>
          <w:p w:rsidR="002C2C9E" w:rsidRPr="00F37FB3" w:rsidRDefault="002C2C9E" w:rsidP="000179D8">
            <w:pPr>
              <w:jc w:val="both"/>
              <w:rPr>
                <w:rFonts w:cstheme="minorHAnsi"/>
              </w:rPr>
            </w:pPr>
            <w:r w:rsidRPr="00F37FB3">
              <w:rPr>
                <w:rFonts w:cstheme="minorHAnsi"/>
              </w:rPr>
              <w:t>Effective implementation of security and backup measures</w:t>
            </w:r>
          </w:p>
        </w:tc>
      </w:tr>
      <w:tr w:rsidR="002C2C9E" w:rsidRPr="00F37FB3" w:rsidTr="000179D8">
        <w:trPr>
          <w:tblCellSpacing w:w="15" w:type="dxa"/>
        </w:trPr>
        <w:tc>
          <w:tcPr>
            <w:tcW w:w="0" w:type="auto"/>
            <w:vAlign w:val="center"/>
            <w:hideMark/>
          </w:tcPr>
          <w:p w:rsidR="002C2C9E" w:rsidRPr="00F37FB3" w:rsidRDefault="002C2C9E" w:rsidP="000179D8">
            <w:pPr>
              <w:jc w:val="both"/>
              <w:rPr>
                <w:rFonts w:cstheme="minorHAnsi"/>
              </w:rPr>
            </w:pPr>
            <w:r w:rsidRPr="00F37FB3">
              <w:rPr>
                <w:rFonts w:cstheme="minorHAnsi"/>
              </w:rPr>
              <w:t>6</w:t>
            </w:r>
          </w:p>
        </w:tc>
        <w:tc>
          <w:tcPr>
            <w:tcW w:w="0" w:type="auto"/>
            <w:vAlign w:val="center"/>
            <w:hideMark/>
          </w:tcPr>
          <w:p w:rsidR="002C2C9E" w:rsidRPr="00F37FB3" w:rsidRDefault="002C2C9E" w:rsidP="000179D8">
            <w:pPr>
              <w:jc w:val="both"/>
              <w:rPr>
                <w:rFonts w:cstheme="minorHAnsi"/>
              </w:rPr>
            </w:pPr>
            <w:r w:rsidRPr="00F37FB3">
              <w:rPr>
                <w:rFonts w:cstheme="minorHAnsi"/>
              </w:rPr>
              <w:t>Software Management</w:t>
            </w:r>
          </w:p>
        </w:tc>
        <w:tc>
          <w:tcPr>
            <w:tcW w:w="0" w:type="auto"/>
            <w:vAlign w:val="center"/>
            <w:hideMark/>
          </w:tcPr>
          <w:p w:rsidR="002C2C9E" w:rsidRPr="00F37FB3" w:rsidRDefault="002C2C9E" w:rsidP="000179D8">
            <w:pPr>
              <w:jc w:val="both"/>
              <w:rPr>
                <w:rFonts w:cstheme="minorHAnsi"/>
              </w:rPr>
            </w:pPr>
            <w:r w:rsidRPr="00F37FB3">
              <w:rPr>
                <w:rFonts w:cstheme="minorHAnsi"/>
              </w:rPr>
              <w:t>Timely installation, updates and licence renewals</w:t>
            </w:r>
          </w:p>
        </w:tc>
      </w:tr>
      <w:tr w:rsidR="002C2C9E" w:rsidRPr="00F37FB3" w:rsidTr="000179D8">
        <w:trPr>
          <w:tblCellSpacing w:w="15" w:type="dxa"/>
        </w:trPr>
        <w:tc>
          <w:tcPr>
            <w:tcW w:w="0" w:type="auto"/>
            <w:vAlign w:val="center"/>
            <w:hideMark/>
          </w:tcPr>
          <w:p w:rsidR="002C2C9E" w:rsidRPr="00F37FB3" w:rsidRDefault="002C2C9E" w:rsidP="000179D8">
            <w:pPr>
              <w:jc w:val="both"/>
              <w:rPr>
                <w:rFonts w:cstheme="minorHAnsi"/>
              </w:rPr>
            </w:pPr>
            <w:r w:rsidRPr="00F37FB3">
              <w:rPr>
                <w:rFonts w:cstheme="minorHAnsi"/>
              </w:rPr>
              <w:t>7</w:t>
            </w:r>
          </w:p>
        </w:tc>
        <w:tc>
          <w:tcPr>
            <w:tcW w:w="0" w:type="auto"/>
            <w:vAlign w:val="center"/>
            <w:hideMark/>
          </w:tcPr>
          <w:p w:rsidR="002C2C9E" w:rsidRPr="00F37FB3" w:rsidRDefault="002C2C9E" w:rsidP="000179D8">
            <w:pPr>
              <w:jc w:val="both"/>
              <w:rPr>
                <w:rFonts w:cstheme="minorHAnsi"/>
              </w:rPr>
            </w:pPr>
            <w:r w:rsidRPr="00F37FB3">
              <w:rPr>
                <w:rFonts w:cstheme="minorHAnsi"/>
              </w:rPr>
              <w:t>Vendor Management</w:t>
            </w:r>
          </w:p>
        </w:tc>
        <w:tc>
          <w:tcPr>
            <w:tcW w:w="0" w:type="auto"/>
            <w:vAlign w:val="center"/>
            <w:hideMark/>
          </w:tcPr>
          <w:p w:rsidR="002C2C9E" w:rsidRPr="00F37FB3" w:rsidRDefault="002C2C9E" w:rsidP="000179D8">
            <w:pPr>
              <w:jc w:val="both"/>
              <w:rPr>
                <w:rFonts w:cstheme="minorHAnsi"/>
              </w:rPr>
            </w:pPr>
            <w:r w:rsidRPr="00F37FB3">
              <w:rPr>
                <w:rFonts w:cstheme="minorHAnsi"/>
              </w:rPr>
              <w:t>Timely completion of AMC and service activities</w:t>
            </w:r>
          </w:p>
        </w:tc>
      </w:tr>
      <w:tr w:rsidR="002C2C9E" w:rsidRPr="00F37FB3" w:rsidTr="000179D8">
        <w:trPr>
          <w:tblCellSpacing w:w="15" w:type="dxa"/>
        </w:trPr>
        <w:tc>
          <w:tcPr>
            <w:tcW w:w="0" w:type="auto"/>
            <w:vAlign w:val="center"/>
            <w:hideMark/>
          </w:tcPr>
          <w:p w:rsidR="002C2C9E" w:rsidRPr="00F37FB3" w:rsidRDefault="002C2C9E" w:rsidP="000179D8">
            <w:pPr>
              <w:jc w:val="both"/>
              <w:rPr>
                <w:rFonts w:cstheme="minorHAnsi"/>
              </w:rPr>
            </w:pPr>
            <w:r w:rsidRPr="00F37FB3">
              <w:rPr>
                <w:rFonts w:cstheme="minorHAnsi"/>
              </w:rPr>
              <w:t>8</w:t>
            </w:r>
          </w:p>
        </w:tc>
        <w:tc>
          <w:tcPr>
            <w:tcW w:w="0" w:type="auto"/>
            <w:vAlign w:val="center"/>
            <w:hideMark/>
          </w:tcPr>
          <w:p w:rsidR="002C2C9E" w:rsidRPr="00F37FB3" w:rsidRDefault="002C2C9E" w:rsidP="000179D8">
            <w:pPr>
              <w:jc w:val="both"/>
              <w:rPr>
                <w:rFonts w:cstheme="minorHAnsi"/>
              </w:rPr>
            </w:pPr>
            <w:r w:rsidRPr="00F37FB3">
              <w:rPr>
                <w:rFonts w:cstheme="minorHAnsi"/>
              </w:rPr>
              <w:t>Documentation</w:t>
            </w:r>
          </w:p>
        </w:tc>
        <w:tc>
          <w:tcPr>
            <w:tcW w:w="0" w:type="auto"/>
            <w:vAlign w:val="center"/>
            <w:hideMark/>
          </w:tcPr>
          <w:p w:rsidR="002C2C9E" w:rsidRPr="00F37FB3" w:rsidRDefault="002C2C9E" w:rsidP="000179D8">
            <w:pPr>
              <w:jc w:val="both"/>
              <w:rPr>
                <w:rFonts w:cstheme="minorHAnsi"/>
              </w:rPr>
            </w:pPr>
            <w:r w:rsidRPr="00F37FB3">
              <w:rPr>
                <w:rFonts w:cstheme="minorHAnsi"/>
              </w:rPr>
              <w:t>Complete and updated technical records</w:t>
            </w:r>
          </w:p>
        </w:tc>
      </w:tr>
      <w:tr w:rsidR="002C2C9E" w:rsidRPr="00F37FB3" w:rsidTr="000179D8">
        <w:trPr>
          <w:tblCellSpacing w:w="15" w:type="dxa"/>
        </w:trPr>
        <w:tc>
          <w:tcPr>
            <w:tcW w:w="0" w:type="auto"/>
            <w:vAlign w:val="center"/>
            <w:hideMark/>
          </w:tcPr>
          <w:p w:rsidR="002C2C9E" w:rsidRPr="00F37FB3" w:rsidRDefault="002C2C9E" w:rsidP="000179D8">
            <w:pPr>
              <w:jc w:val="both"/>
              <w:rPr>
                <w:rFonts w:cstheme="minorHAnsi"/>
              </w:rPr>
            </w:pPr>
            <w:r w:rsidRPr="00F37FB3">
              <w:rPr>
                <w:rFonts w:cstheme="minorHAnsi"/>
              </w:rPr>
              <w:t>9</w:t>
            </w:r>
          </w:p>
        </w:tc>
        <w:tc>
          <w:tcPr>
            <w:tcW w:w="0" w:type="auto"/>
            <w:vAlign w:val="center"/>
            <w:hideMark/>
          </w:tcPr>
          <w:p w:rsidR="002C2C9E" w:rsidRPr="00F37FB3" w:rsidRDefault="002C2C9E" w:rsidP="000179D8">
            <w:pPr>
              <w:jc w:val="both"/>
              <w:rPr>
                <w:rFonts w:cstheme="minorHAnsi"/>
              </w:rPr>
            </w:pPr>
            <w:r w:rsidRPr="00F37FB3">
              <w:rPr>
                <w:rFonts w:cstheme="minorHAnsi"/>
              </w:rPr>
              <w:t>Event Support</w:t>
            </w:r>
          </w:p>
        </w:tc>
        <w:tc>
          <w:tcPr>
            <w:tcW w:w="0" w:type="auto"/>
            <w:vAlign w:val="center"/>
            <w:hideMark/>
          </w:tcPr>
          <w:p w:rsidR="002C2C9E" w:rsidRPr="00F37FB3" w:rsidRDefault="002C2C9E" w:rsidP="000179D8">
            <w:pPr>
              <w:jc w:val="both"/>
              <w:rPr>
                <w:rFonts w:cstheme="minorHAnsi"/>
              </w:rPr>
            </w:pPr>
            <w:r w:rsidRPr="00F37FB3">
              <w:rPr>
                <w:rFonts w:cstheme="minorHAnsi"/>
              </w:rPr>
              <w:t>Reliable IT/AV support for institutional events</w:t>
            </w:r>
          </w:p>
        </w:tc>
      </w:tr>
      <w:tr w:rsidR="002C2C9E" w:rsidRPr="00F37FB3" w:rsidTr="000179D8">
        <w:trPr>
          <w:tblCellSpacing w:w="15" w:type="dxa"/>
        </w:trPr>
        <w:tc>
          <w:tcPr>
            <w:tcW w:w="0" w:type="auto"/>
            <w:vAlign w:val="center"/>
            <w:hideMark/>
          </w:tcPr>
          <w:p w:rsidR="002C2C9E" w:rsidRPr="00F37FB3" w:rsidRDefault="002C2C9E" w:rsidP="000179D8">
            <w:pPr>
              <w:jc w:val="both"/>
              <w:rPr>
                <w:rFonts w:cstheme="minorHAnsi"/>
              </w:rPr>
            </w:pPr>
            <w:r w:rsidRPr="00F37FB3">
              <w:rPr>
                <w:rFonts w:cstheme="minorHAnsi"/>
              </w:rPr>
              <w:t>10</w:t>
            </w:r>
          </w:p>
        </w:tc>
        <w:tc>
          <w:tcPr>
            <w:tcW w:w="0" w:type="auto"/>
            <w:vAlign w:val="center"/>
            <w:hideMark/>
          </w:tcPr>
          <w:p w:rsidR="002C2C9E" w:rsidRPr="00F37FB3" w:rsidRDefault="002C2C9E" w:rsidP="000179D8">
            <w:pPr>
              <w:jc w:val="both"/>
              <w:rPr>
                <w:rFonts w:cstheme="minorHAnsi"/>
              </w:rPr>
            </w:pPr>
            <w:r w:rsidRPr="00F37FB3">
              <w:rPr>
                <w:rFonts w:cstheme="minorHAnsi"/>
              </w:rPr>
              <w:t>User Satisfaction</w:t>
            </w:r>
          </w:p>
        </w:tc>
        <w:tc>
          <w:tcPr>
            <w:tcW w:w="0" w:type="auto"/>
            <w:vAlign w:val="center"/>
            <w:hideMark/>
          </w:tcPr>
          <w:p w:rsidR="002C2C9E" w:rsidRPr="00F37FB3" w:rsidRDefault="002C2C9E" w:rsidP="000179D8">
            <w:pPr>
              <w:jc w:val="both"/>
              <w:rPr>
                <w:rFonts w:cstheme="minorHAnsi"/>
              </w:rPr>
            </w:pPr>
            <w:r w:rsidRPr="00F37FB3">
              <w:rPr>
                <w:rFonts w:cstheme="minorHAnsi"/>
              </w:rPr>
              <w:t>Prompt and professional technical support</w:t>
            </w:r>
          </w:p>
        </w:tc>
      </w:tr>
    </w:tbl>
    <w:p w:rsidR="002C2C9E" w:rsidRPr="00F37FB3" w:rsidRDefault="002C2C9E" w:rsidP="002C2C9E">
      <w:pPr>
        <w:pStyle w:val="Heading3"/>
        <w:jc w:val="both"/>
        <w:rPr>
          <w:rFonts w:asciiTheme="minorHAnsi" w:hAnsiTheme="minorHAnsi" w:cstheme="minorHAnsi"/>
        </w:rPr>
      </w:pPr>
      <w:r w:rsidRPr="00F37FB3">
        <w:rPr>
          <w:rFonts w:asciiTheme="minorHAnsi" w:hAnsiTheme="minorHAnsi" w:cstheme="minorHAnsi"/>
        </w:rPr>
        <w:t>5. Technical Skills</w:t>
      </w:r>
    </w:p>
    <w:p w:rsidR="002C2C9E" w:rsidRPr="00F37FB3" w:rsidRDefault="002C2C9E" w:rsidP="002C2C9E">
      <w:pPr>
        <w:pStyle w:val="NormalWeb"/>
        <w:numPr>
          <w:ilvl w:val="0"/>
          <w:numId w:val="36"/>
        </w:numPr>
        <w:jc w:val="both"/>
        <w:rPr>
          <w:rFonts w:asciiTheme="minorHAnsi" w:hAnsiTheme="minorHAnsi" w:cstheme="minorHAnsi"/>
        </w:rPr>
      </w:pPr>
      <w:r w:rsidRPr="00F37FB3">
        <w:rPr>
          <w:rFonts w:asciiTheme="minorHAnsi" w:hAnsiTheme="minorHAnsi" w:cstheme="minorHAnsi"/>
        </w:rPr>
        <w:t>Windows/Linux operating systems and common office applications.</w:t>
      </w:r>
    </w:p>
    <w:p w:rsidR="002C2C9E" w:rsidRPr="00F37FB3" w:rsidRDefault="002C2C9E" w:rsidP="002C2C9E">
      <w:pPr>
        <w:pStyle w:val="NormalWeb"/>
        <w:numPr>
          <w:ilvl w:val="0"/>
          <w:numId w:val="36"/>
        </w:numPr>
        <w:jc w:val="both"/>
        <w:rPr>
          <w:rFonts w:asciiTheme="minorHAnsi" w:hAnsiTheme="minorHAnsi" w:cstheme="minorHAnsi"/>
        </w:rPr>
      </w:pPr>
      <w:r w:rsidRPr="00F37FB3">
        <w:rPr>
          <w:rFonts w:asciiTheme="minorHAnsi" w:hAnsiTheme="minorHAnsi" w:cstheme="minorHAnsi"/>
        </w:rPr>
        <w:t>LAN, WAN, Wi-Fi, TCP/IP and basic network troubleshooting.</w:t>
      </w:r>
    </w:p>
    <w:p w:rsidR="002C2C9E" w:rsidRPr="00F37FB3" w:rsidRDefault="002C2C9E" w:rsidP="002C2C9E">
      <w:pPr>
        <w:pStyle w:val="NormalWeb"/>
        <w:numPr>
          <w:ilvl w:val="0"/>
          <w:numId w:val="36"/>
        </w:numPr>
        <w:jc w:val="both"/>
        <w:rPr>
          <w:rFonts w:asciiTheme="minorHAnsi" w:hAnsiTheme="minorHAnsi" w:cstheme="minorHAnsi"/>
        </w:rPr>
      </w:pPr>
      <w:r w:rsidRPr="00F37FB3">
        <w:rPr>
          <w:rFonts w:asciiTheme="minorHAnsi" w:hAnsiTheme="minorHAnsi" w:cstheme="minorHAnsi"/>
        </w:rPr>
        <w:t>Hardware installation, configuration and troubleshooting.</w:t>
      </w:r>
    </w:p>
    <w:p w:rsidR="002C2C9E" w:rsidRPr="00F37FB3" w:rsidRDefault="002C2C9E" w:rsidP="002C2C9E">
      <w:pPr>
        <w:pStyle w:val="NormalWeb"/>
        <w:numPr>
          <w:ilvl w:val="0"/>
          <w:numId w:val="36"/>
        </w:numPr>
        <w:jc w:val="both"/>
        <w:rPr>
          <w:rFonts w:asciiTheme="minorHAnsi" w:hAnsiTheme="minorHAnsi" w:cstheme="minorHAnsi"/>
        </w:rPr>
      </w:pPr>
      <w:r w:rsidRPr="00F37FB3">
        <w:rPr>
          <w:rFonts w:asciiTheme="minorHAnsi" w:hAnsiTheme="minorHAnsi" w:cstheme="minorHAnsi"/>
        </w:rPr>
        <w:t>Printer, scanner and peripheral device management.</w:t>
      </w:r>
    </w:p>
    <w:p w:rsidR="002C2C9E" w:rsidRPr="00F37FB3" w:rsidRDefault="002C2C9E" w:rsidP="002C2C9E">
      <w:pPr>
        <w:pStyle w:val="NormalWeb"/>
        <w:numPr>
          <w:ilvl w:val="0"/>
          <w:numId w:val="36"/>
        </w:numPr>
        <w:jc w:val="both"/>
        <w:rPr>
          <w:rFonts w:asciiTheme="minorHAnsi" w:hAnsiTheme="minorHAnsi" w:cstheme="minorHAnsi"/>
        </w:rPr>
      </w:pPr>
      <w:r w:rsidRPr="00F37FB3">
        <w:rPr>
          <w:rFonts w:asciiTheme="minorHAnsi" w:hAnsiTheme="minorHAnsi" w:cstheme="minorHAnsi"/>
        </w:rPr>
        <w:t>Basic server and user-account administration.</w:t>
      </w:r>
    </w:p>
    <w:p w:rsidR="002C2C9E" w:rsidRPr="00F37FB3" w:rsidRDefault="002C2C9E" w:rsidP="002C2C9E">
      <w:pPr>
        <w:pStyle w:val="NormalWeb"/>
        <w:numPr>
          <w:ilvl w:val="0"/>
          <w:numId w:val="36"/>
        </w:numPr>
        <w:jc w:val="both"/>
        <w:rPr>
          <w:rFonts w:asciiTheme="minorHAnsi" w:hAnsiTheme="minorHAnsi" w:cstheme="minorHAnsi"/>
        </w:rPr>
      </w:pPr>
      <w:r w:rsidRPr="00F37FB3">
        <w:rPr>
          <w:rFonts w:asciiTheme="minorHAnsi" w:hAnsiTheme="minorHAnsi" w:cstheme="minorHAnsi"/>
        </w:rPr>
        <w:t>Backup and antivirus management.</w:t>
      </w:r>
    </w:p>
    <w:p w:rsidR="002C2C9E" w:rsidRPr="00F37FB3" w:rsidRDefault="002C2C9E" w:rsidP="002C2C9E">
      <w:pPr>
        <w:pStyle w:val="NormalWeb"/>
        <w:numPr>
          <w:ilvl w:val="0"/>
          <w:numId w:val="36"/>
        </w:numPr>
        <w:jc w:val="both"/>
        <w:rPr>
          <w:rFonts w:asciiTheme="minorHAnsi" w:hAnsiTheme="minorHAnsi" w:cstheme="minorHAnsi"/>
        </w:rPr>
      </w:pPr>
      <w:r w:rsidRPr="00F37FB3">
        <w:rPr>
          <w:rFonts w:asciiTheme="minorHAnsi" w:hAnsiTheme="minorHAnsi" w:cstheme="minorHAnsi"/>
        </w:rPr>
        <w:t>Basic cybersecurity practices.</w:t>
      </w:r>
    </w:p>
    <w:p w:rsidR="002C2C9E" w:rsidRPr="00F37FB3" w:rsidRDefault="002C2C9E" w:rsidP="002C2C9E">
      <w:pPr>
        <w:pStyle w:val="NormalWeb"/>
        <w:numPr>
          <w:ilvl w:val="0"/>
          <w:numId w:val="36"/>
        </w:numPr>
        <w:jc w:val="both"/>
        <w:rPr>
          <w:rFonts w:asciiTheme="minorHAnsi" w:hAnsiTheme="minorHAnsi" w:cstheme="minorHAnsi"/>
        </w:rPr>
      </w:pPr>
      <w:r w:rsidRPr="00F37FB3">
        <w:rPr>
          <w:rFonts w:asciiTheme="minorHAnsi" w:hAnsiTheme="minorHAnsi" w:cstheme="minorHAnsi"/>
        </w:rPr>
        <w:t>ERP/SIS/LMS support.</w:t>
      </w:r>
    </w:p>
    <w:p w:rsidR="002C2C9E" w:rsidRPr="00F37FB3" w:rsidRDefault="002C2C9E" w:rsidP="002C2C9E">
      <w:pPr>
        <w:pStyle w:val="NormalWeb"/>
        <w:numPr>
          <w:ilvl w:val="0"/>
          <w:numId w:val="36"/>
        </w:numPr>
        <w:jc w:val="both"/>
        <w:rPr>
          <w:rFonts w:asciiTheme="minorHAnsi" w:hAnsiTheme="minorHAnsi" w:cstheme="minorHAnsi"/>
        </w:rPr>
      </w:pPr>
      <w:r w:rsidRPr="00F37FB3">
        <w:rPr>
          <w:rFonts w:asciiTheme="minorHAnsi" w:hAnsiTheme="minorHAnsi" w:cstheme="minorHAnsi"/>
        </w:rPr>
        <w:lastRenderedPageBreak/>
        <w:t>CCTV, biometric and AV systems.</w:t>
      </w:r>
    </w:p>
    <w:p w:rsidR="002C2C9E" w:rsidRPr="00F37FB3" w:rsidRDefault="002C2C9E" w:rsidP="002C2C9E">
      <w:pPr>
        <w:pStyle w:val="NormalWeb"/>
        <w:numPr>
          <w:ilvl w:val="0"/>
          <w:numId w:val="36"/>
        </w:numPr>
        <w:jc w:val="both"/>
        <w:rPr>
          <w:rFonts w:asciiTheme="minorHAnsi" w:hAnsiTheme="minorHAnsi" w:cstheme="minorHAnsi"/>
        </w:rPr>
      </w:pPr>
      <w:r w:rsidRPr="00F37FB3">
        <w:rPr>
          <w:rFonts w:asciiTheme="minorHAnsi" w:hAnsiTheme="minorHAnsi" w:cstheme="minorHAnsi"/>
        </w:rPr>
        <w:t>MS Office / Google Workspace and related productivity tools.</w:t>
      </w:r>
    </w:p>
    <w:p w:rsidR="002C2C9E" w:rsidRPr="00F37FB3" w:rsidRDefault="002C2C9E" w:rsidP="002C2C9E">
      <w:pPr>
        <w:pStyle w:val="Heading3"/>
        <w:jc w:val="both"/>
        <w:rPr>
          <w:rFonts w:asciiTheme="minorHAnsi" w:hAnsiTheme="minorHAnsi" w:cstheme="minorHAnsi"/>
        </w:rPr>
      </w:pPr>
      <w:r>
        <w:rPr>
          <w:rFonts w:asciiTheme="minorHAnsi" w:hAnsiTheme="minorHAnsi" w:cstheme="minorHAnsi"/>
        </w:rPr>
        <w:t>6</w:t>
      </w:r>
      <w:r w:rsidRPr="00F37FB3">
        <w:rPr>
          <w:rFonts w:asciiTheme="minorHAnsi" w:hAnsiTheme="minorHAnsi" w:cstheme="minorHAnsi"/>
        </w:rPr>
        <w:t>. Behavioural Competencies</w:t>
      </w:r>
    </w:p>
    <w:p w:rsidR="002C2C9E" w:rsidRPr="00F37FB3" w:rsidRDefault="002C2C9E" w:rsidP="002C2C9E">
      <w:pPr>
        <w:pStyle w:val="NormalWeb"/>
        <w:numPr>
          <w:ilvl w:val="0"/>
          <w:numId w:val="37"/>
        </w:numPr>
        <w:jc w:val="both"/>
        <w:rPr>
          <w:rFonts w:asciiTheme="minorHAnsi" w:hAnsiTheme="minorHAnsi" w:cstheme="minorHAnsi"/>
        </w:rPr>
      </w:pPr>
      <w:r w:rsidRPr="00F37FB3">
        <w:rPr>
          <w:rFonts w:asciiTheme="minorHAnsi" w:hAnsiTheme="minorHAnsi" w:cstheme="minorHAnsi"/>
        </w:rPr>
        <w:t>Strong problem-solving and troubleshooting ability.</w:t>
      </w:r>
    </w:p>
    <w:p w:rsidR="002C2C9E" w:rsidRPr="00F37FB3" w:rsidRDefault="002C2C9E" w:rsidP="002C2C9E">
      <w:pPr>
        <w:pStyle w:val="NormalWeb"/>
        <w:numPr>
          <w:ilvl w:val="0"/>
          <w:numId w:val="37"/>
        </w:numPr>
        <w:jc w:val="both"/>
        <w:rPr>
          <w:rFonts w:asciiTheme="minorHAnsi" w:hAnsiTheme="minorHAnsi" w:cstheme="minorHAnsi"/>
        </w:rPr>
      </w:pPr>
      <w:r w:rsidRPr="00F37FB3">
        <w:rPr>
          <w:rFonts w:asciiTheme="minorHAnsi" w:hAnsiTheme="minorHAnsi" w:cstheme="minorHAnsi"/>
        </w:rPr>
        <w:t>Good communication and interpersonal skills.</w:t>
      </w:r>
    </w:p>
    <w:p w:rsidR="002C2C9E" w:rsidRPr="00F37FB3" w:rsidRDefault="002C2C9E" w:rsidP="002C2C9E">
      <w:pPr>
        <w:pStyle w:val="NormalWeb"/>
        <w:numPr>
          <w:ilvl w:val="0"/>
          <w:numId w:val="37"/>
        </w:numPr>
        <w:jc w:val="both"/>
        <w:rPr>
          <w:rFonts w:asciiTheme="minorHAnsi" w:hAnsiTheme="minorHAnsi" w:cstheme="minorHAnsi"/>
        </w:rPr>
      </w:pPr>
      <w:r w:rsidRPr="00F37FB3">
        <w:rPr>
          <w:rFonts w:asciiTheme="minorHAnsi" w:hAnsiTheme="minorHAnsi" w:cstheme="minorHAnsi"/>
        </w:rPr>
        <w:t>Ability to work independently and as part of a team.</w:t>
      </w:r>
    </w:p>
    <w:p w:rsidR="002C2C9E" w:rsidRPr="00F37FB3" w:rsidRDefault="002C2C9E" w:rsidP="002C2C9E">
      <w:pPr>
        <w:pStyle w:val="NormalWeb"/>
        <w:numPr>
          <w:ilvl w:val="0"/>
          <w:numId w:val="37"/>
        </w:numPr>
        <w:jc w:val="both"/>
        <w:rPr>
          <w:rFonts w:asciiTheme="minorHAnsi" w:hAnsiTheme="minorHAnsi" w:cstheme="minorHAnsi"/>
        </w:rPr>
      </w:pPr>
      <w:r w:rsidRPr="00F37FB3">
        <w:rPr>
          <w:rFonts w:asciiTheme="minorHAnsi" w:hAnsiTheme="minorHAnsi" w:cstheme="minorHAnsi"/>
        </w:rPr>
        <w:t>Good time-management and organizational skills.</w:t>
      </w:r>
    </w:p>
    <w:p w:rsidR="002C2C9E" w:rsidRPr="00F37FB3" w:rsidRDefault="002C2C9E" w:rsidP="002C2C9E">
      <w:pPr>
        <w:pStyle w:val="NormalWeb"/>
        <w:numPr>
          <w:ilvl w:val="0"/>
          <w:numId w:val="37"/>
        </w:numPr>
        <w:jc w:val="both"/>
        <w:rPr>
          <w:rFonts w:asciiTheme="minorHAnsi" w:hAnsiTheme="minorHAnsi" w:cstheme="minorHAnsi"/>
        </w:rPr>
      </w:pPr>
      <w:r w:rsidRPr="00F37FB3">
        <w:rPr>
          <w:rFonts w:asciiTheme="minorHAnsi" w:hAnsiTheme="minorHAnsi" w:cstheme="minorHAnsi"/>
        </w:rPr>
        <w:t>Ability to handle multiple technical issues and priorities.</w:t>
      </w:r>
    </w:p>
    <w:p w:rsidR="002C2C9E" w:rsidRPr="00F37FB3" w:rsidRDefault="002C2C9E" w:rsidP="002C2C9E">
      <w:pPr>
        <w:pStyle w:val="NormalWeb"/>
        <w:numPr>
          <w:ilvl w:val="0"/>
          <w:numId w:val="37"/>
        </w:numPr>
        <w:jc w:val="both"/>
        <w:rPr>
          <w:rFonts w:asciiTheme="minorHAnsi" w:hAnsiTheme="minorHAnsi" w:cstheme="minorHAnsi"/>
        </w:rPr>
      </w:pPr>
      <w:r w:rsidRPr="00F37FB3">
        <w:rPr>
          <w:rFonts w:asciiTheme="minorHAnsi" w:hAnsiTheme="minorHAnsi" w:cstheme="minorHAnsi"/>
        </w:rPr>
        <w:t>Customer-service orientation.</w:t>
      </w:r>
    </w:p>
    <w:p w:rsidR="002C2C9E" w:rsidRPr="00F37FB3" w:rsidRDefault="002C2C9E" w:rsidP="002C2C9E">
      <w:pPr>
        <w:pStyle w:val="NormalWeb"/>
        <w:numPr>
          <w:ilvl w:val="0"/>
          <w:numId w:val="37"/>
        </w:numPr>
        <w:jc w:val="both"/>
        <w:rPr>
          <w:rFonts w:asciiTheme="minorHAnsi" w:hAnsiTheme="minorHAnsi" w:cstheme="minorHAnsi"/>
        </w:rPr>
      </w:pPr>
      <w:r w:rsidRPr="00F37FB3">
        <w:rPr>
          <w:rFonts w:asciiTheme="minorHAnsi" w:hAnsiTheme="minorHAnsi" w:cstheme="minorHAnsi"/>
        </w:rPr>
        <w:t>Attention to detail and accuracy.</w:t>
      </w:r>
    </w:p>
    <w:p w:rsidR="002C2C9E" w:rsidRPr="00F37FB3" w:rsidRDefault="002C2C9E" w:rsidP="002C2C9E">
      <w:pPr>
        <w:pStyle w:val="NormalWeb"/>
        <w:numPr>
          <w:ilvl w:val="0"/>
          <w:numId w:val="37"/>
        </w:numPr>
        <w:jc w:val="both"/>
        <w:rPr>
          <w:rFonts w:asciiTheme="minorHAnsi" w:hAnsiTheme="minorHAnsi" w:cstheme="minorHAnsi"/>
        </w:rPr>
      </w:pPr>
      <w:r w:rsidRPr="00F37FB3">
        <w:rPr>
          <w:rFonts w:asciiTheme="minorHAnsi" w:hAnsiTheme="minorHAnsi" w:cstheme="minorHAnsi"/>
        </w:rPr>
        <w:t>Ability to maintain confidentiality.</w:t>
      </w:r>
    </w:p>
    <w:p w:rsidR="002C2C9E" w:rsidRPr="00F37FB3" w:rsidRDefault="002C2C9E" w:rsidP="002C2C9E">
      <w:pPr>
        <w:pStyle w:val="NormalWeb"/>
        <w:numPr>
          <w:ilvl w:val="0"/>
          <w:numId w:val="37"/>
        </w:numPr>
        <w:jc w:val="both"/>
        <w:rPr>
          <w:rFonts w:asciiTheme="minorHAnsi" w:hAnsiTheme="minorHAnsi" w:cstheme="minorHAnsi"/>
        </w:rPr>
      </w:pPr>
      <w:r w:rsidRPr="00F37FB3">
        <w:rPr>
          <w:rFonts w:asciiTheme="minorHAnsi" w:hAnsiTheme="minorHAnsi" w:cstheme="minorHAnsi"/>
        </w:rPr>
        <w:t>Willingness to provide technical support during institutional programmes when required.</w:t>
      </w:r>
    </w:p>
    <w:p w:rsidR="002C2C9E" w:rsidRPr="00F37FB3" w:rsidRDefault="002C2C9E" w:rsidP="002C2C9E">
      <w:pPr>
        <w:pStyle w:val="Heading3"/>
        <w:jc w:val="both"/>
        <w:rPr>
          <w:rFonts w:asciiTheme="minorHAnsi" w:hAnsiTheme="minorHAnsi" w:cstheme="minorHAnsi"/>
        </w:rPr>
      </w:pPr>
      <w:r>
        <w:rPr>
          <w:rFonts w:asciiTheme="minorHAnsi" w:hAnsiTheme="minorHAnsi" w:cstheme="minorHAnsi"/>
        </w:rPr>
        <w:t>7</w:t>
      </w:r>
      <w:r w:rsidRPr="00F37FB3">
        <w:rPr>
          <w:rFonts w:asciiTheme="minorHAnsi" w:hAnsiTheme="minorHAnsi" w:cstheme="minorHAnsi"/>
        </w:rPr>
        <w:t>. Authority and Accountability</w:t>
      </w:r>
    </w:p>
    <w:p w:rsidR="002C2C9E" w:rsidRPr="00F37FB3" w:rsidRDefault="002C2C9E" w:rsidP="002C2C9E">
      <w:pPr>
        <w:pStyle w:val="NormalWeb"/>
        <w:jc w:val="both"/>
        <w:rPr>
          <w:rFonts w:asciiTheme="minorHAnsi" w:hAnsiTheme="minorHAnsi" w:cstheme="minorHAnsi"/>
        </w:rPr>
      </w:pPr>
      <w:r w:rsidRPr="00F37FB3">
        <w:rPr>
          <w:rFonts w:asciiTheme="minorHAnsi" w:hAnsiTheme="minorHAnsi" w:cstheme="minorHAnsi"/>
        </w:rPr>
        <w:t xml:space="preserve">The IT Administrator shall be accountable to the </w:t>
      </w:r>
      <w:r w:rsidRPr="00F37FB3">
        <w:rPr>
          <w:rStyle w:val="Strong"/>
          <w:rFonts w:asciiTheme="minorHAnsi" w:hAnsiTheme="minorHAnsi" w:cstheme="minorHAnsi"/>
        </w:rPr>
        <w:t>Administrative Officer / Principal / Director</w:t>
      </w:r>
      <w:r w:rsidRPr="00F37FB3">
        <w:rPr>
          <w:rFonts w:asciiTheme="minorHAnsi" w:hAnsiTheme="minorHAnsi" w:cstheme="minorHAnsi"/>
        </w:rPr>
        <w:t xml:space="preserve"> for the efficient, secure and uninterrupted functioning of the institution's IT infrastructure and services.</w:t>
      </w:r>
    </w:p>
    <w:p w:rsidR="002C2C9E" w:rsidRPr="00F37FB3" w:rsidRDefault="002C2C9E" w:rsidP="002C2C9E">
      <w:pPr>
        <w:pStyle w:val="NormalWeb"/>
        <w:jc w:val="both"/>
        <w:rPr>
          <w:rFonts w:asciiTheme="minorHAnsi" w:hAnsiTheme="minorHAnsi" w:cstheme="minorHAnsi"/>
        </w:rPr>
      </w:pPr>
      <w:r w:rsidRPr="00F37FB3">
        <w:rPr>
          <w:rFonts w:asciiTheme="minorHAnsi" w:hAnsiTheme="minorHAnsi" w:cstheme="minorHAnsi"/>
        </w:rPr>
        <w:t>The incumbent shall perform assigned duties in accordance with institutional policies and shall not make major system, security, procurement or infrastructure changes without approval from the competent authority.</w:t>
      </w:r>
    </w:p>
    <w:p w:rsidR="002C2C9E" w:rsidRPr="00F37FB3" w:rsidRDefault="002C2C9E" w:rsidP="002C2C9E">
      <w:pPr>
        <w:pStyle w:val="Heading3"/>
        <w:jc w:val="both"/>
        <w:rPr>
          <w:rFonts w:asciiTheme="minorHAnsi" w:hAnsiTheme="minorHAnsi" w:cstheme="minorHAnsi"/>
        </w:rPr>
      </w:pPr>
      <w:r>
        <w:rPr>
          <w:rFonts w:asciiTheme="minorHAnsi" w:hAnsiTheme="minorHAnsi" w:cstheme="minorHAnsi"/>
        </w:rPr>
        <w:t>8</w:t>
      </w:r>
      <w:r w:rsidRPr="00F37FB3">
        <w:rPr>
          <w:rFonts w:asciiTheme="minorHAnsi" w:hAnsiTheme="minorHAnsi" w:cstheme="minorHAnsi"/>
        </w:rPr>
        <w:t>. General Responsibilities</w:t>
      </w:r>
    </w:p>
    <w:p w:rsidR="002C2C9E" w:rsidRPr="00F37FB3" w:rsidRDefault="002C2C9E" w:rsidP="002C2C9E">
      <w:pPr>
        <w:pStyle w:val="NormalWeb"/>
        <w:numPr>
          <w:ilvl w:val="0"/>
          <w:numId w:val="38"/>
        </w:numPr>
        <w:jc w:val="both"/>
        <w:rPr>
          <w:rFonts w:asciiTheme="minorHAnsi" w:hAnsiTheme="minorHAnsi" w:cstheme="minorHAnsi"/>
        </w:rPr>
      </w:pPr>
      <w:r w:rsidRPr="00F37FB3">
        <w:rPr>
          <w:rFonts w:asciiTheme="minorHAnsi" w:hAnsiTheme="minorHAnsi" w:cstheme="minorHAnsi"/>
        </w:rPr>
        <w:t>Maintain discipline, punctuality and professional conduct.</w:t>
      </w:r>
    </w:p>
    <w:p w:rsidR="002C2C9E" w:rsidRPr="00F37FB3" w:rsidRDefault="002C2C9E" w:rsidP="002C2C9E">
      <w:pPr>
        <w:pStyle w:val="NormalWeb"/>
        <w:numPr>
          <w:ilvl w:val="0"/>
          <w:numId w:val="38"/>
        </w:numPr>
        <w:jc w:val="both"/>
        <w:rPr>
          <w:rFonts w:asciiTheme="minorHAnsi" w:hAnsiTheme="minorHAnsi" w:cstheme="minorHAnsi"/>
        </w:rPr>
      </w:pPr>
      <w:r w:rsidRPr="00F37FB3">
        <w:rPr>
          <w:rFonts w:asciiTheme="minorHAnsi" w:hAnsiTheme="minorHAnsi" w:cstheme="minorHAnsi"/>
        </w:rPr>
        <w:t>Safeguard institutional IT equipment and information.</w:t>
      </w:r>
    </w:p>
    <w:p w:rsidR="002C2C9E" w:rsidRPr="00F37FB3" w:rsidRDefault="002C2C9E" w:rsidP="002C2C9E">
      <w:pPr>
        <w:pStyle w:val="NormalWeb"/>
        <w:numPr>
          <w:ilvl w:val="0"/>
          <w:numId w:val="38"/>
        </w:numPr>
        <w:jc w:val="both"/>
        <w:rPr>
          <w:rFonts w:asciiTheme="minorHAnsi" w:hAnsiTheme="minorHAnsi" w:cstheme="minorHAnsi"/>
        </w:rPr>
      </w:pPr>
      <w:r w:rsidRPr="00F37FB3">
        <w:rPr>
          <w:rFonts w:asciiTheme="minorHAnsi" w:hAnsiTheme="minorHAnsi" w:cstheme="minorHAnsi"/>
        </w:rPr>
        <w:t>Ensure timely reporting of technical issues and risks.</w:t>
      </w:r>
    </w:p>
    <w:p w:rsidR="002C2C9E" w:rsidRPr="00F37FB3" w:rsidRDefault="002C2C9E" w:rsidP="002C2C9E">
      <w:pPr>
        <w:pStyle w:val="NormalWeb"/>
        <w:numPr>
          <w:ilvl w:val="0"/>
          <w:numId w:val="38"/>
        </w:numPr>
        <w:jc w:val="both"/>
        <w:rPr>
          <w:rFonts w:asciiTheme="minorHAnsi" w:hAnsiTheme="minorHAnsi" w:cstheme="minorHAnsi"/>
        </w:rPr>
      </w:pPr>
      <w:r w:rsidRPr="00F37FB3">
        <w:rPr>
          <w:rFonts w:asciiTheme="minorHAnsi" w:hAnsiTheme="minorHAnsi" w:cstheme="minorHAnsi"/>
        </w:rPr>
        <w:t>Maintain proper documentation for all assigned activities.</w:t>
      </w:r>
    </w:p>
    <w:p w:rsidR="002C2C9E" w:rsidRPr="00F37FB3" w:rsidRDefault="002C2C9E" w:rsidP="002C2C9E">
      <w:pPr>
        <w:pStyle w:val="NormalWeb"/>
        <w:numPr>
          <w:ilvl w:val="0"/>
          <w:numId w:val="38"/>
        </w:numPr>
        <w:jc w:val="both"/>
        <w:rPr>
          <w:rFonts w:asciiTheme="minorHAnsi" w:hAnsiTheme="minorHAnsi" w:cstheme="minorHAnsi"/>
        </w:rPr>
      </w:pPr>
      <w:r w:rsidRPr="00F37FB3">
        <w:rPr>
          <w:rFonts w:asciiTheme="minorHAnsi" w:hAnsiTheme="minorHAnsi" w:cstheme="minorHAnsi"/>
        </w:rPr>
        <w:t>Carry out any other IT-related duties assigned by the competent authority in the interest of the institution.</w:t>
      </w:r>
    </w:p>
    <w:p w:rsidR="002C2C9E" w:rsidRPr="00F37FB3" w:rsidRDefault="002C2C9E" w:rsidP="002C2C9E">
      <w:pPr>
        <w:spacing w:before="100" w:beforeAutospacing="1" w:after="100" w:afterAutospacing="1" w:line="240" w:lineRule="auto"/>
        <w:rPr>
          <w:rFonts w:eastAsia="Times New Roman" w:cstheme="minorHAnsi"/>
          <w:sz w:val="24"/>
          <w:szCs w:val="24"/>
          <w:lang w:eastAsia="en-IN"/>
        </w:rPr>
      </w:pPr>
    </w:p>
    <w:p w:rsidR="002C2C9E" w:rsidRPr="00F37FB3" w:rsidRDefault="002C2C9E" w:rsidP="002C2C9E">
      <w:pPr>
        <w:spacing w:before="100" w:beforeAutospacing="1" w:after="100" w:afterAutospacing="1" w:line="240" w:lineRule="auto"/>
        <w:rPr>
          <w:rFonts w:eastAsia="Times New Roman" w:cstheme="minorHAnsi"/>
          <w:sz w:val="24"/>
          <w:szCs w:val="24"/>
          <w:lang w:eastAsia="en-IN"/>
        </w:rPr>
      </w:pPr>
    </w:p>
    <w:p w:rsidR="002C2C9E" w:rsidRPr="00F37FB3" w:rsidRDefault="002C2C9E" w:rsidP="002C2C9E">
      <w:pPr>
        <w:spacing w:before="100" w:beforeAutospacing="1" w:after="100" w:afterAutospacing="1" w:line="240" w:lineRule="auto"/>
        <w:rPr>
          <w:rFonts w:eastAsia="Times New Roman" w:cstheme="minorHAnsi"/>
          <w:sz w:val="24"/>
          <w:szCs w:val="24"/>
          <w:lang w:eastAsia="en-IN"/>
        </w:rPr>
      </w:pPr>
    </w:p>
    <w:p w:rsidR="002C2C9E" w:rsidRPr="00F37FB3" w:rsidRDefault="002C2C9E" w:rsidP="002C2C9E">
      <w:pPr>
        <w:spacing w:before="100" w:beforeAutospacing="1" w:after="100" w:afterAutospacing="1" w:line="240" w:lineRule="auto"/>
        <w:rPr>
          <w:rFonts w:eastAsia="Times New Roman" w:cstheme="minorHAnsi"/>
          <w:sz w:val="24"/>
          <w:szCs w:val="24"/>
          <w:lang w:eastAsia="en-IN"/>
        </w:rPr>
      </w:pPr>
    </w:p>
    <w:p w:rsidR="002C2C9E" w:rsidRDefault="002C2C9E" w:rsidP="006D5A5F">
      <w:pPr>
        <w:pStyle w:val="ListParagraph"/>
        <w:spacing w:after="0" w:line="240" w:lineRule="auto"/>
        <w:ind w:left="0"/>
        <w:jc w:val="center"/>
        <w:rPr>
          <w:rFonts w:cstheme="minorHAnsi"/>
          <w:b/>
          <w:color w:val="FF0000"/>
          <w:sz w:val="36"/>
        </w:rPr>
      </w:pPr>
    </w:p>
    <w:p w:rsidR="002C2C9E" w:rsidRDefault="002C2C9E" w:rsidP="006D5A5F">
      <w:pPr>
        <w:pStyle w:val="ListParagraph"/>
        <w:spacing w:after="0" w:line="240" w:lineRule="auto"/>
        <w:ind w:left="0"/>
        <w:jc w:val="center"/>
        <w:rPr>
          <w:rFonts w:cstheme="minorHAnsi"/>
          <w:b/>
          <w:color w:val="FF0000"/>
          <w:sz w:val="36"/>
        </w:rPr>
      </w:pPr>
    </w:p>
    <w:p w:rsidR="002C2C9E" w:rsidRDefault="002C2C9E" w:rsidP="006D5A5F">
      <w:pPr>
        <w:pStyle w:val="ListParagraph"/>
        <w:spacing w:after="0" w:line="240" w:lineRule="auto"/>
        <w:ind w:left="0"/>
        <w:jc w:val="center"/>
        <w:rPr>
          <w:rFonts w:cstheme="minorHAnsi"/>
          <w:b/>
          <w:color w:val="FF0000"/>
          <w:sz w:val="36"/>
        </w:rPr>
      </w:pPr>
    </w:p>
    <w:p w:rsidR="002C2C9E" w:rsidRDefault="002C2C9E" w:rsidP="006D5A5F">
      <w:pPr>
        <w:pStyle w:val="ListParagraph"/>
        <w:spacing w:after="0" w:line="240" w:lineRule="auto"/>
        <w:ind w:left="0"/>
        <w:jc w:val="center"/>
        <w:rPr>
          <w:rFonts w:cstheme="minorHAnsi"/>
          <w:b/>
          <w:color w:val="FF0000"/>
          <w:sz w:val="36"/>
        </w:rPr>
      </w:pPr>
    </w:p>
    <w:p w:rsidR="002C2C9E" w:rsidRDefault="002C2C9E" w:rsidP="006D5A5F">
      <w:pPr>
        <w:pStyle w:val="ListParagraph"/>
        <w:spacing w:after="0" w:line="240" w:lineRule="auto"/>
        <w:ind w:left="0"/>
        <w:jc w:val="center"/>
        <w:rPr>
          <w:rFonts w:cstheme="minorHAnsi"/>
          <w:b/>
          <w:color w:val="FF0000"/>
          <w:sz w:val="36"/>
        </w:rPr>
      </w:pPr>
    </w:p>
    <w:p w:rsidR="002C2C9E" w:rsidRDefault="002C2C9E" w:rsidP="006D5A5F">
      <w:pPr>
        <w:pStyle w:val="ListParagraph"/>
        <w:spacing w:after="0" w:line="240" w:lineRule="auto"/>
        <w:ind w:left="0"/>
        <w:jc w:val="center"/>
        <w:rPr>
          <w:rFonts w:cstheme="minorHAnsi"/>
          <w:b/>
          <w:color w:val="FF0000"/>
          <w:sz w:val="36"/>
        </w:rPr>
      </w:pPr>
    </w:p>
    <w:p w:rsidR="002C2C9E" w:rsidRDefault="002C2C9E" w:rsidP="006D5A5F">
      <w:pPr>
        <w:pStyle w:val="ListParagraph"/>
        <w:spacing w:after="0" w:line="240" w:lineRule="auto"/>
        <w:ind w:left="0"/>
        <w:jc w:val="center"/>
        <w:rPr>
          <w:rFonts w:cstheme="minorHAnsi"/>
          <w:b/>
          <w:color w:val="FF0000"/>
          <w:sz w:val="36"/>
        </w:rPr>
      </w:pPr>
    </w:p>
    <w:p w:rsidR="002C2C9E" w:rsidRDefault="002C2C9E" w:rsidP="006D5A5F">
      <w:pPr>
        <w:pStyle w:val="ListParagraph"/>
        <w:spacing w:after="0" w:line="240" w:lineRule="auto"/>
        <w:ind w:left="0"/>
        <w:jc w:val="center"/>
        <w:rPr>
          <w:rFonts w:cstheme="minorHAnsi"/>
          <w:b/>
          <w:color w:val="FF0000"/>
          <w:sz w:val="36"/>
        </w:rPr>
      </w:pPr>
      <w:bookmarkStart w:id="0" w:name="_GoBack"/>
      <w:bookmarkEnd w:id="0"/>
    </w:p>
    <w:sectPr w:rsidR="002C2C9E" w:rsidSect="006D5A5F">
      <w:pgSz w:w="11906" w:h="16838"/>
      <w:pgMar w:top="426"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25BF"/>
    <w:multiLevelType w:val="multilevel"/>
    <w:tmpl w:val="B71E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B46B4"/>
    <w:multiLevelType w:val="multilevel"/>
    <w:tmpl w:val="54D4A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94B67"/>
    <w:multiLevelType w:val="multilevel"/>
    <w:tmpl w:val="DA020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0F1209"/>
    <w:multiLevelType w:val="multilevel"/>
    <w:tmpl w:val="20F49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2C3AF4"/>
    <w:multiLevelType w:val="multilevel"/>
    <w:tmpl w:val="CE285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7100CC"/>
    <w:multiLevelType w:val="multilevel"/>
    <w:tmpl w:val="9BC6A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095F20"/>
    <w:multiLevelType w:val="multilevel"/>
    <w:tmpl w:val="2E721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9C45F2"/>
    <w:multiLevelType w:val="multilevel"/>
    <w:tmpl w:val="3490F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713638"/>
    <w:multiLevelType w:val="multilevel"/>
    <w:tmpl w:val="A110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CA0601"/>
    <w:multiLevelType w:val="multilevel"/>
    <w:tmpl w:val="1DCA4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037ADB"/>
    <w:multiLevelType w:val="multilevel"/>
    <w:tmpl w:val="E9783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592DE8"/>
    <w:multiLevelType w:val="multilevel"/>
    <w:tmpl w:val="ABDA6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260AFA"/>
    <w:multiLevelType w:val="multilevel"/>
    <w:tmpl w:val="75B06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4E0813"/>
    <w:multiLevelType w:val="multilevel"/>
    <w:tmpl w:val="FE943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3655C2"/>
    <w:multiLevelType w:val="multilevel"/>
    <w:tmpl w:val="84DED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5A4878"/>
    <w:multiLevelType w:val="multilevel"/>
    <w:tmpl w:val="CCB01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D1686C"/>
    <w:multiLevelType w:val="multilevel"/>
    <w:tmpl w:val="899E0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F54AC0"/>
    <w:multiLevelType w:val="multilevel"/>
    <w:tmpl w:val="F468D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C923DF4"/>
    <w:multiLevelType w:val="multilevel"/>
    <w:tmpl w:val="FD706A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695C28"/>
    <w:multiLevelType w:val="multilevel"/>
    <w:tmpl w:val="517A3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E7B0385"/>
    <w:multiLevelType w:val="multilevel"/>
    <w:tmpl w:val="86749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FA35A46"/>
    <w:multiLevelType w:val="multilevel"/>
    <w:tmpl w:val="E24C0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FC80078"/>
    <w:multiLevelType w:val="hybridMultilevel"/>
    <w:tmpl w:val="57C827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20174BD6"/>
    <w:multiLevelType w:val="multilevel"/>
    <w:tmpl w:val="0696E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42439C"/>
    <w:multiLevelType w:val="multilevel"/>
    <w:tmpl w:val="F108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7658BD"/>
    <w:multiLevelType w:val="multilevel"/>
    <w:tmpl w:val="1C3C6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ACB7016"/>
    <w:multiLevelType w:val="multilevel"/>
    <w:tmpl w:val="A5F65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098747E"/>
    <w:multiLevelType w:val="multilevel"/>
    <w:tmpl w:val="B2DE8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0B00ABA"/>
    <w:multiLevelType w:val="multilevel"/>
    <w:tmpl w:val="8404F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7F15C60"/>
    <w:multiLevelType w:val="multilevel"/>
    <w:tmpl w:val="0BC01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8846D4C"/>
    <w:multiLevelType w:val="multilevel"/>
    <w:tmpl w:val="8D9C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92212B1"/>
    <w:multiLevelType w:val="multilevel"/>
    <w:tmpl w:val="91726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DE7106D"/>
    <w:multiLevelType w:val="multilevel"/>
    <w:tmpl w:val="A1420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FB70B5C"/>
    <w:multiLevelType w:val="multilevel"/>
    <w:tmpl w:val="D9E0F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1650522"/>
    <w:multiLevelType w:val="multilevel"/>
    <w:tmpl w:val="325C6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2632247"/>
    <w:multiLevelType w:val="multilevel"/>
    <w:tmpl w:val="75C8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3E14C73"/>
    <w:multiLevelType w:val="multilevel"/>
    <w:tmpl w:val="47E69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58A79F2"/>
    <w:multiLevelType w:val="multilevel"/>
    <w:tmpl w:val="28242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9CD0A7F"/>
    <w:multiLevelType w:val="multilevel"/>
    <w:tmpl w:val="BFC8C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F0C4D07"/>
    <w:multiLevelType w:val="multilevel"/>
    <w:tmpl w:val="7B889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021367A"/>
    <w:multiLevelType w:val="multilevel"/>
    <w:tmpl w:val="2C820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1684B89"/>
    <w:multiLevelType w:val="multilevel"/>
    <w:tmpl w:val="1E947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17E096E"/>
    <w:multiLevelType w:val="multilevel"/>
    <w:tmpl w:val="FB0ED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70E04DA"/>
    <w:multiLevelType w:val="multilevel"/>
    <w:tmpl w:val="B2C47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7193394"/>
    <w:multiLevelType w:val="multilevel"/>
    <w:tmpl w:val="E1C4E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8283A5B"/>
    <w:multiLevelType w:val="multilevel"/>
    <w:tmpl w:val="EB6C2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96705D9"/>
    <w:multiLevelType w:val="hybridMultilevel"/>
    <w:tmpl w:val="1F5EC808"/>
    <w:lvl w:ilvl="0" w:tplc="40090001">
      <w:start w:val="1"/>
      <w:numFmt w:val="bullet"/>
      <w:lvlText w:val=""/>
      <w:lvlJc w:val="left"/>
      <w:pPr>
        <w:ind w:left="749" w:hanging="360"/>
      </w:pPr>
      <w:rPr>
        <w:rFonts w:ascii="Symbol" w:hAnsi="Symbol" w:hint="default"/>
      </w:rPr>
    </w:lvl>
    <w:lvl w:ilvl="1" w:tplc="40090003" w:tentative="1">
      <w:start w:val="1"/>
      <w:numFmt w:val="bullet"/>
      <w:lvlText w:val="o"/>
      <w:lvlJc w:val="left"/>
      <w:pPr>
        <w:ind w:left="1469" w:hanging="360"/>
      </w:pPr>
      <w:rPr>
        <w:rFonts w:ascii="Courier New" w:hAnsi="Courier New" w:cs="Courier New" w:hint="default"/>
      </w:rPr>
    </w:lvl>
    <w:lvl w:ilvl="2" w:tplc="40090005" w:tentative="1">
      <w:start w:val="1"/>
      <w:numFmt w:val="bullet"/>
      <w:lvlText w:val=""/>
      <w:lvlJc w:val="left"/>
      <w:pPr>
        <w:ind w:left="2189" w:hanging="360"/>
      </w:pPr>
      <w:rPr>
        <w:rFonts w:ascii="Wingdings" w:hAnsi="Wingdings" w:hint="default"/>
      </w:rPr>
    </w:lvl>
    <w:lvl w:ilvl="3" w:tplc="40090001" w:tentative="1">
      <w:start w:val="1"/>
      <w:numFmt w:val="bullet"/>
      <w:lvlText w:val=""/>
      <w:lvlJc w:val="left"/>
      <w:pPr>
        <w:ind w:left="2909" w:hanging="360"/>
      </w:pPr>
      <w:rPr>
        <w:rFonts w:ascii="Symbol" w:hAnsi="Symbol" w:hint="default"/>
      </w:rPr>
    </w:lvl>
    <w:lvl w:ilvl="4" w:tplc="40090003" w:tentative="1">
      <w:start w:val="1"/>
      <w:numFmt w:val="bullet"/>
      <w:lvlText w:val="o"/>
      <w:lvlJc w:val="left"/>
      <w:pPr>
        <w:ind w:left="3629" w:hanging="360"/>
      </w:pPr>
      <w:rPr>
        <w:rFonts w:ascii="Courier New" w:hAnsi="Courier New" w:cs="Courier New" w:hint="default"/>
      </w:rPr>
    </w:lvl>
    <w:lvl w:ilvl="5" w:tplc="40090005" w:tentative="1">
      <w:start w:val="1"/>
      <w:numFmt w:val="bullet"/>
      <w:lvlText w:val=""/>
      <w:lvlJc w:val="left"/>
      <w:pPr>
        <w:ind w:left="4349" w:hanging="360"/>
      </w:pPr>
      <w:rPr>
        <w:rFonts w:ascii="Wingdings" w:hAnsi="Wingdings" w:hint="default"/>
      </w:rPr>
    </w:lvl>
    <w:lvl w:ilvl="6" w:tplc="40090001" w:tentative="1">
      <w:start w:val="1"/>
      <w:numFmt w:val="bullet"/>
      <w:lvlText w:val=""/>
      <w:lvlJc w:val="left"/>
      <w:pPr>
        <w:ind w:left="5069" w:hanging="360"/>
      </w:pPr>
      <w:rPr>
        <w:rFonts w:ascii="Symbol" w:hAnsi="Symbol" w:hint="default"/>
      </w:rPr>
    </w:lvl>
    <w:lvl w:ilvl="7" w:tplc="40090003" w:tentative="1">
      <w:start w:val="1"/>
      <w:numFmt w:val="bullet"/>
      <w:lvlText w:val="o"/>
      <w:lvlJc w:val="left"/>
      <w:pPr>
        <w:ind w:left="5789" w:hanging="360"/>
      </w:pPr>
      <w:rPr>
        <w:rFonts w:ascii="Courier New" w:hAnsi="Courier New" w:cs="Courier New" w:hint="default"/>
      </w:rPr>
    </w:lvl>
    <w:lvl w:ilvl="8" w:tplc="40090005" w:tentative="1">
      <w:start w:val="1"/>
      <w:numFmt w:val="bullet"/>
      <w:lvlText w:val=""/>
      <w:lvlJc w:val="left"/>
      <w:pPr>
        <w:ind w:left="6509" w:hanging="360"/>
      </w:pPr>
      <w:rPr>
        <w:rFonts w:ascii="Wingdings" w:hAnsi="Wingdings" w:hint="default"/>
      </w:rPr>
    </w:lvl>
  </w:abstractNum>
  <w:abstractNum w:abstractNumId="47" w15:restartNumberingAfterBreak="0">
    <w:nsid w:val="5A054326"/>
    <w:multiLevelType w:val="multilevel"/>
    <w:tmpl w:val="94168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A6175AB"/>
    <w:multiLevelType w:val="multilevel"/>
    <w:tmpl w:val="F8BE3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CC71684"/>
    <w:multiLevelType w:val="multilevel"/>
    <w:tmpl w:val="088C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23604B6"/>
    <w:multiLevelType w:val="multilevel"/>
    <w:tmpl w:val="ED64C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A3B1C2E"/>
    <w:multiLevelType w:val="multilevel"/>
    <w:tmpl w:val="7962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DD84F93"/>
    <w:multiLevelType w:val="multilevel"/>
    <w:tmpl w:val="DF50B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8883F1C"/>
    <w:multiLevelType w:val="multilevel"/>
    <w:tmpl w:val="C234C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9C25F9C"/>
    <w:multiLevelType w:val="multilevel"/>
    <w:tmpl w:val="70FAC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B6C388D"/>
    <w:multiLevelType w:val="multilevel"/>
    <w:tmpl w:val="7AE64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50"/>
  </w:num>
  <w:num w:numId="3">
    <w:abstractNumId w:val="25"/>
  </w:num>
  <w:num w:numId="4">
    <w:abstractNumId w:val="39"/>
  </w:num>
  <w:num w:numId="5">
    <w:abstractNumId w:val="22"/>
  </w:num>
  <w:num w:numId="6">
    <w:abstractNumId w:val="46"/>
  </w:num>
  <w:num w:numId="7">
    <w:abstractNumId w:val="9"/>
  </w:num>
  <w:num w:numId="8">
    <w:abstractNumId w:val="14"/>
  </w:num>
  <w:num w:numId="9">
    <w:abstractNumId w:val="6"/>
  </w:num>
  <w:num w:numId="10">
    <w:abstractNumId w:val="49"/>
  </w:num>
  <w:num w:numId="11">
    <w:abstractNumId w:val="3"/>
  </w:num>
  <w:num w:numId="12">
    <w:abstractNumId w:val="37"/>
  </w:num>
  <w:num w:numId="13">
    <w:abstractNumId w:val="11"/>
  </w:num>
  <w:num w:numId="14">
    <w:abstractNumId w:val="26"/>
  </w:num>
  <w:num w:numId="15">
    <w:abstractNumId w:val="48"/>
  </w:num>
  <w:num w:numId="16">
    <w:abstractNumId w:val="10"/>
  </w:num>
  <w:num w:numId="17">
    <w:abstractNumId w:val="45"/>
  </w:num>
  <w:num w:numId="18">
    <w:abstractNumId w:val="8"/>
  </w:num>
  <w:num w:numId="19">
    <w:abstractNumId w:val="19"/>
  </w:num>
  <w:num w:numId="20">
    <w:abstractNumId w:val="27"/>
  </w:num>
  <w:num w:numId="21">
    <w:abstractNumId w:val="29"/>
  </w:num>
  <w:num w:numId="22">
    <w:abstractNumId w:val="4"/>
  </w:num>
  <w:num w:numId="23">
    <w:abstractNumId w:val="32"/>
  </w:num>
  <w:num w:numId="24">
    <w:abstractNumId w:val="0"/>
  </w:num>
  <w:num w:numId="25">
    <w:abstractNumId w:val="42"/>
  </w:num>
  <w:num w:numId="26">
    <w:abstractNumId w:val="31"/>
  </w:num>
  <w:num w:numId="27">
    <w:abstractNumId w:val="47"/>
  </w:num>
  <w:num w:numId="28">
    <w:abstractNumId w:val="7"/>
  </w:num>
  <w:num w:numId="29">
    <w:abstractNumId w:val="24"/>
  </w:num>
  <w:num w:numId="30">
    <w:abstractNumId w:val="40"/>
  </w:num>
  <w:num w:numId="31">
    <w:abstractNumId w:val="36"/>
  </w:num>
  <w:num w:numId="32">
    <w:abstractNumId w:val="44"/>
  </w:num>
  <w:num w:numId="33">
    <w:abstractNumId w:val="20"/>
  </w:num>
  <w:num w:numId="34">
    <w:abstractNumId w:val="34"/>
  </w:num>
  <w:num w:numId="35">
    <w:abstractNumId w:val="23"/>
  </w:num>
  <w:num w:numId="36">
    <w:abstractNumId w:val="51"/>
  </w:num>
  <w:num w:numId="37">
    <w:abstractNumId w:val="15"/>
  </w:num>
  <w:num w:numId="38">
    <w:abstractNumId w:val="16"/>
  </w:num>
  <w:num w:numId="39">
    <w:abstractNumId w:val="43"/>
  </w:num>
  <w:num w:numId="40">
    <w:abstractNumId w:val="30"/>
  </w:num>
  <w:num w:numId="41">
    <w:abstractNumId w:val="53"/>
  </w:num>
  <w:num w:numId="42">
    <w:abstractNumId w:val="2"/>
  </w:num>
  <w:num w:numId="43">
    <w:abstractNumId w:val="41"/>
  </w:num>
  <w:num w:numId="44">
    <w:abstractNumId w:val="52"/>
  </w:num>
  <w:num w:numId="45">
    <w:abstractNumId w:val="35"/>
  </w:num>
  <w:num w:numId="46">
    <w:abstractNumId w:val="1"/>
  </w:num>
  <w:num w:numId="47">
    <w:abstractNumId w:val="54"/>
  </w:num>
  <w:num w:numId="48">
    <w:abstractNumId w:val="5"/>
  </w:num>
  <w:num w:numId="49">
    <w:abstractNumId w:val="55"/>
  </w:num>
  <w:num w:numId="50">
    <w:abstractNumId w:val="18"/>
  </w:num>
  <w:num w:numId="51">
    <w:abstractNumId w:val="17"/>
  </w:num>
  <w:num w:numId="52">
    <w:abstractNumId w:val="33"/>
  </w:num>
  <w:num w:numId="53">
    <w:abstractNumId w:val="38"/>
  </w:num>
  <w:num w:numId="54">
    <w:abstractNumId w:val="21"/>
  </w:num>
  <w:num w:numId="55">
    <w:abstractNumId w:val="28"/>
  </w:num>
  <w:num w:numId="56">
    <w:abstractNumId w:val="1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20D"/>
    <w:rsid w:val="00035B4B"/>
    <w:rsid w:val="00077A3C"/>
    <w:rsid w:val="000A5BE5"/>
    <w:rsid w:val="00171CB8"/>
    <w:rsid w:val="001874A1"/>
    <w:rsid w:val="001C3659"/>
    <w:rsid w:val="00204EA0"/>
    <w:rsid w:val="00265511"/>
    <w:rsid w:val="002A36E7"/>
    <w:rsid w:val="002C2C9E"/>
    <w:rsid w:val="00325F62"/>
    <w:rsid w:val="003A785D"/>
    <w:rsid w:val="003D5AC5"/>
    <w:rsid w:val="00401435"/>
    <w:rsid w:val="004213A0"/>
    <w:rsid w:val="00462497"/>
    <w:rsid w:val="0048233E"/>
    <w:rsid w:val="004A4F3A"/>
    <w:rsid w:val="004B58DD"/>
    <w:rsid w:val="00592996"/>
    <w:rsid w:val="00596B9B"/>
    <w:rsid w:val="00634D67"/>
    <w:rsid w:val="0066582D"/>
    <w:rsid w:val="006D5A5F"/>
    <w:rsid w:val="007751B1"/>
    <w:rsid w:val="00785F97"/>
    <w:rsid w:val="007C520D"/>
    <w:rsid w:val="007E0C35"/>
    <w:rsid w:val="00812076"/>
    <w:rsid w:val="008463B9"/>
    <w:rsid w:val="00885B0C"/>
    <w:rsid w:val="008A3C1C"/>
    <w:rsid w:val="008D64EF"/>
    <w:rsid w:val="009A257E"/>
    <w:rsid w:val="009A654F"/>
    <w:rsid w:val="009C2FDD"/>
    <w:rsid w:val="009C3A6F"/>
    <w:rsid w:val="009E0AB7"/>
    <w:rsid w:val="00A47A5D"/>
    <w:rsid w:val="00A516AA"/>
    <w:rsid w:val="00A80925"/>
    <w:rsid w:val="00AA1B1E"/>
    <w:rsid w:val="00AA7961"/>
    <w:rsid w:val="00AE3C78"/>
    <w:rsid w:val="00AE7C14"/>
    <w:rsid w:val="00B003DD"/>
    <w:rsid w:val="00BA55D8"/>
    <w:rsid w:val="00BC4F6D"/>
    <w:rsid w:val="00C275CD"/>
    <w:rsid w:val="00C6722A"/>
    <w:rsid w:val="00D4317F"/>
    <w:rsid w:val="00D86FFC"/>
    <w:rsid w:val="00D9276F"/>
    <w:rsid w:val="00E47DF1"/>
    <w:rsid w:val="00EC7B87"/>
    <w:rsid w:val="00ED210B"/>
    <w:rsid w:val="00EE52A5"/>
    <w:rsid w:val="00F04E92"/>
    <w:rsid w:val="00F1653C"/>
    <w:rsid w:val="00F37FB3"/>
    <w:rsid w:val="00F67D1B"/>
    <w:rsid w:val="00F8776A"/>
    <w:rsid w:val="00FD297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7FE91B-9637-4B58-B7B6-AA9B02802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D5A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4A4F3A"/>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4A4F3A"/>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next w:val="Normal"/>
    <w:link w:val="Heading4Char"/>
    <w:uiPriority w:val="9"/>
    <w:semiHidden/>
    <w:unhideWhenUsed/>
    <w:qFormat/>
    <w:rsid w:val="009C2FD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A4F3A"/>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4A4F3A"/>
    <w:rPr>
      <w:rFonts w:ascii="Times New Roman" w:eastAsia="Times New Roman" w:hAnsi="Times New Roman" w:cs="Times New Roman"/>
      <w:b/>
      <w:bCs/>
      <w:sz w:val="27"/>
      <w:szCs w:val="27"/>
      <w:lang w:eastAsia="en-IN"/>
    </w:rPr>
  </w:style>
  <w:style w:type="character" w:styleId="Strong">
    <w:name w:val="Strong"/>
    <w:basedOn w:val="DefaultParagraphFont"/>
    <w:uiPriority w:val="22"/>
    <w:qFormat/>
    <w:rsid w:val="004A4F3A"/>
    <w:rPr>
      <w:b/>
      <w:bCs/>
    </w:rPr>
  </w:style>
  <w:style w:type="paragraph" w:customStyle="1" w:styleId="isselectedend">
    <w:name w:val="isselectedend"/>
    <w:basedOn w:val="Normal"/>
    <w:rsid w:val="004A4F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text-token-text-primary">
    <w:name w:val="text-token-text-primary"/>
    <w:basedOn w:val="DefaultParagraphFont"/>
    <w:rsid w:val="004A4F3A"/>
  </w:style>
  <w:style w:type="paragraph" w:styleId="NormalWeb">
    <w:name w:val="Normal (Web)"/>
    <w:basedOn w:val="Normal"/>
    <w:uiPriority w:val="99"/>
    <w:unhideWhenUsed/>
    <w:rsid w:val="004A4F3A"/>
    <w:pPr>
      <w:spacing w:before="100" w:beforeAutospacing="1" w:after="100" w:afterAutospacing="1" w:line="240" w:lineRule="auto"/>
    </w:pPr>
    <w:rPr>
      <w:rFonts w:ascii="Times New Roman" w:eastAsia="Times New Roman" w:hAnsi="Times New Roman" w:cs="Times New Roman"/>
      <w:sz w:val="24"/>
      <w:szCs w:val="24"/>
      <w:lang w:eastAsia="en-IN"/>
    </w:rPr>
  </w:style>
  <w:style w:type="table" w:styleId="TableGrid">
    <w:name w:val="Table Grid"/>
    <w:basedOn w:val="TableNormal"/>
    <w:uiPriority w:val="39"/>
    <w:rsid w:val="002A3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C36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3659"/>
    <w:rPr>
      <w:rFonts w:ascii="Segoe UI" w:hAnsi="Segoe UI" w:cs="Segoe UI"/>
      <w:sz w:val="18"/>
      <w:szCs w:val="18"/>
    </w:rPr>
  </w:style>
  <w:style w:type="paragraph" w:styleId="ListParagraph">
    <w:name w:val="List Paragraph"/>
    <w:basedOn w:val="Normal"/>
    <w:uiPriority w:val="34"/>
    <w:qFormat/>
    <w:rsid w:val="00F1653C"/>
    <w:pPr>
      <w:ind w:left="720"/>
      <w:contextualSpacing/>
    </w:pPr>
  </w:style>
  <w:style w:type="character" w:customStyle="1" w:styleId="Heading1Char">
    <w:name w:val="Heading 1 Char"/>
    <w:basedOn w:val="DefaultParagraphFont"/>
    <w:link w:val="Heading1"/>
    <w:uiPriority w:val="9"/>
    <w:rsid w:val="006D5A5F"/>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9C2FDD"/>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811817">
      <w:bodyDiv w:val="1"/>
      <w:marLeft w:val="0"/>
      <w:marRight w:val="0"/>
      <w:marTop w:val="0"/>
      <w:marBottom w:val="0"/>
      <w:divBdr>
        <w:top w:val="none" w:sz="0" w:space="0" w:color="auto"/>
        <w:left w:val="none" w:sz="0" w:space="0" w:color="auto"/>
        <w:bottom w:val="none" w:sz="0" w:space="0" w:color="auto"/>
        <w:right w:val="none" w:sz="0" w:space="0" w:color="auto"/>
      </w:divBdr>
    </w:div>
    <w:div w:id="169099862">
      <w:bodyDiv w:val="1"/>
      <w:marLeft w:val="0"/>
      <w:marRight w:val="0"/>
      <w:marTop w:val="0"/>
      <w:marBottom w:val="0"/>
      <w:divBdr>
        <w:top w:val="none" w:sz="0" w:space="0" w:color="auto"/>
        <w:left w:val="none" w:sz="0" w:space="0" w:color="auto"/>
        <w:bottom w:val="none" w:sz="0" w:space="0" w:color="auto"/>
        <w:right w:val="none" w:sz="0" w:space="0" w:color="auto"/>
      </w:divBdr>
    </w:div>
    <w:div w:id="1111559104">
      <w:bodyDiv w:val="1"/>
      <w:marLeft w:val="0"/>
      <w:marRight w:val="0"/>
      <w:marTop w:val="0"/>
      <w:marBottom w:val="0"/>
      <w:divBdr>
        <w:top w:val="none" w:sz="0" w:space="0" w:color="auto"/>
        <w:left w:val="none" w:sz="0" w:space="0" w:color="auto"/>
        <w:bottom w:val="none" w:sz="0" w:space="0" w:color="auto"/>
        <w:right w:val="none" w:sz="0" w:space="0" w:color="auto"/>
      </w:divBdr>
    </w:div>
    <w:div w:id="1482035427">
      <w:bodyDiv w:val="1"/>
      <w:marLeft w:val="0"/>
      <w:marRight w:val="0"/>
      <w:marTop w:val="0"/>
      <w:marBottom w:val="0"/>
      <w:divBdr>
        <w:top w:val="none" w:sz="0" w:space="0" w:color="auto"/>
        <w:left w:val="none" w:sz="0" w:space="0" w:color="auto"/>
        <w:bottom w:val="none" w:sz="0" w:space="0" w:color="auto"/>
        <w:right w:val="none" w:sz="0" w:space="0" w:color="auto"/>
      </w:divBdr>
    </w:div>
    <w:div w:id="1502698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1167</Words>
  <Characters>6652</Characters>
  <Application>Microsoft Office Word</Application>
  <DocSecurity>0</DocSecurity>
  <Lines>55</Lines>
  <Paragraphs>15</Paragraphs>
  <ScaleCrop>false</ScaleCrop>
  <Company/>
  <LinksUpToDate>false</LinksUpToDate>
  <CharactersWithSpaces>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81</cp:revision>
  <cp:lastPrinted>2026-09-22T11:51:00Z</cp:lastPrinted>
  <dcterms:created xsi:type="dcterms:W3CDTF">2026-09-07T10:42:00Z</dcterms:created>
  <dcterms:modified xsi:type="dcterms:W3CDTF">2026-09-22T11:53:00Z</dcterms:modified>
</cp:coreProperties>
</file>