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B9B" w:rsidRPr="00F37FB3" w:rsidRDefault="00596B9B" w:rsidP="00596B9B">
      <w:pPr>
        <w:pStyle w:val="ListParagraph"/>
        <w:spacing w:after="0" w:line="240" w:lineRule="auto"/>
        <w:ind w:left="0"/>
        <w:jc w:val="center"/>
        <w:rPr>
          <w:rFonts w:cstheme="minorHAnsi"/>
          <w:b/>
          <w:sz w:val="36"/>
        </w:rPr>
      </w:pPr>
      <w:r w:rsidRPr="00F37FB3">
        <w:rPr>
          <w:rFonts w:cstheme="minorHAnsi"/>
          <w:b/>
          <w:sz w:val="36"/>
        </w:rPr>
        <w:t xml:space="preserve">Ramaiah Institute of Technology, Bangalore-560054 </w:t>
      </w:r>
    </w:p>
    <w:p w:rsidR="00596B9B" w:rsidRPr="00F37FB3" w:rsidRDefault="00596B9B" w:rsidP="00596B9B">
      <w:pPr>
        <w:spacing w:line="240" w:lineRule="auto"/>
        <w:jc w:val="center"/>
        <w:rPr>
          <w:rFonts w:cstheme="minorHAnsi"/>
          <w:sz w:val="30"/>
        </w:rPr>
      </w:pPr>
      <w:r w:rsidRPr="00F37FB3">
        <w:rPr>
          <w:rFonts w:cstheme="minorHAnsi"/>
          <w:sz w:val="30"/>
        </w:rPr>
        <w:t>(Autonomous Institute affiliated to VTU)</w:t>
      </w:r>
    </w:p>
    <w:p w:rsidR="00596B9B" w:rsidRPr="00F37FB3" w:rsidRDefault="00596B9B" w:rsidP="00596B9B">
      <w:pPr>
        <w:jc w:val="right"/>
        <w:rPr>
          <w:rFonts w:cstheme="minorHAnsi"/>
          <w:sz w:val="24"/>
          <w:szCs w:val="24"/>
        </w:rPr>
      </w:pPr>
      <w:r w:rsidRPr="00F37FB3">
        <w:rPr>
          <w:rFonts w:cstheme="minorHAnsi"/>
          <w:sz w:val="24"/>
          <w:szCs w:val="24"/>
        </w:rPr>
        <w:t>Date: 21.09.2026</w:t>
      </w:r>
    </w:p>
    <w:p w:rsidR="00596B9B" w:rsidRPr="00F37FB3" w:rsidRDefault="00596B9B" w:rsidP="00596B9B">
      <w:pPr>
        <w:pStyle w:val="Heading1"/>
        <w:jc w:val="both"/>
        <w:rPr>
          <w:rFonts w:asciiTheme="minorHAnsi" w:hAnsiTheme="minorHAnsi" w:cstheme="minorHAnsi"/>
          <w:b/>
          <w:color w:val="auto"/>
        </w:rPr>
      </w:pPr>
      <w:r w:rsidRPr="00F37FB3">
        <w:rPr>
          <w:rFonts w:asciiTheme="minorHAnsi" w:hAnsiTheme="minorHAnsi" w:cstheme="minorHAnsi"/>
          <w:b/>
          <w:color w:val="auto"/>
        </w:rPr>
        <w:t>JOB DESCRIPTION - MEDIA COORDINATOR</w:t>
      </w:r>
    </w:p>
    <w:p w:rsidR="00596B9B" w:rsidRPr="00F37FB3" w:rsidRDefault="00596B9B" w:rsidP="00596B9B">
      <w:pPr>
        <w:pStyle w:val="Heading3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1. Position Details</w:t>
      </w:r>
    </w:p>
    <w:p w:rsidR="00596B9B" w:rsidRPr="00F37FB3" w:rsidRDefault="00596B9B" w:rsidP="00596B9B">
      <w:pPr>
        <w:pStyle w:val="NormalWeb"/>
        <w:rPr>
          <w:rFonts w:asciiTheme="minorHAnsi" w:hAnsiTheme="minorHAnsi" w:cstheme="minorHAnsi"/>
        </w:rPr>
      </w:pPr>
      <w:r w:rsidRPr="00F37FB3">
        <w:rPr>
          <w:rStyle w:val="Strong"/>
          <w:rFonts w:asciiTheme="minorHAnsi" w:hAnsiTheme="minorHAnsi" w:cstheme="minorHAnsi"/>
        </w:rPr>
        <w:t>Job Title:</w:t>
      </w:r>
      <w:r w:rsidRPr="00F37FB3">
        <w:rPr>
          <w:rFonts w:asciiTheme="minorHAnsi" w:hAnsiTheme="minorHAnsi" w:cstheme="minorHAnsi"/>
        </w:rPr>
        <w:t xml:space="preserve"> Media Coordinator</w:t>
      </w:r>
      <w:r w:rsidRPr="00F37FB3">
        <w:rPr>
          <w:rFonts w:asciiTheme="minorHAnsi" w:hAnsiTheme="minorHAnsi" w:cstheme="minorHAnsi"/>
        </w:rPr>
        <w:br/>
      </w:r>
      <w:r w:rsidRPr="00F37FB3">
        <w:rPr>
          <w:rStyle w:val="Strong"/>
          <w:rFonts w:asciiTheme="minorHAnsi" w:hAnsiTheme="minorHAnsi" w:cstheme="minorHAnsi"/>
        </w:rPr>
        <w:t>Department:</w:t>
      </w:r>
      <w:r w:rsidRPr="00F37FB3">
        <w:rPr>
          <w:rFonts w:asciiTheme="minorHAnsi" w:hAnsiTheme="minorHAnsi" w:cstheme="minorHAnsi"/>
        </w:rPr>
        <w:t xml:space="preserve"> Public Relations / Communications / Administration</w:t>
      </w:r>
      <w:r w:rsidRPr="00F37FB3">
        <w:rPr>
          <w:rFonts w:asciiTheme="minorHAnsi" w:hAnsiTheme="minorHAnsi" w:cstheme="minorHAnsi"/>
        </w:rPr>
        <w:br/>
      </w:r>
      <w:r w:rsidRPr="00F37FB3">
        <w:rPr>
          <w:rStyle w:val="Strong"/>
          <w:rFonts w:asciiTheme="minorHAnsi" w:hAnsiTheme="minorHAnsi" w:cstheme="minorHAnsi"/>
        </w:rPr>
        <w:t>Employment Type:</w:t>
      </w:r>
      <w:r w:rsidRPr="00F37FB3">
        <w:rPr>
          <w:rFonts w:asciiTheme="minorHAnsi" w:hAnsiTheme="minorHAnsi" w:cstheme="minorHAnsi"/>
        </w:rPr>
        <w:t xml:space="preserve"> Full-Time</w:t>
      </w:r>
      <w:r w:rsidRPr="00F37FB3">
        <w:rPr>
          <w:rFonts w:asciiTheme="minorHAnsi" w:hAnsiTheme="minorHAnsi" w:cstheme="minorHAnsi"/>
        </w:rPr>
        <w:br/>
      </w:r>
      <w:r w:rsidRPr="00F37FB3">
        <w:rPr>
          <w:rStyle w:val="Strong"/>
          <w:rFonts w:asciiTheme="minorHAnsi" w:hAnsiTheme="minorHAnsi" w:cstheme="minorHAnsi"/>
        </w:rPr>
        <w:t>Reporting To:</w:t>
      </w:r>
      <w:r w:rsidR="00077A3C" w:rsidRPr="00F37FB3">
        <w:rPr>
          <w:rFonts w:asciiTheme="minorHAnsi" w:hAnsiTheme="minorHAnsi" w:cstheme="minorHAnsi"/>
        </w:rPr>
        <w:t xml:space="preserve"> Principal</w:t>
      </w:r>
    </w:p>
    <w:p w:rsidR="00596B9B" w:rsidRPr="00F37FB3" w:rsidRDefault="00596B9B" w:rsidP="00596B9B">
      <w:pPr>
        <w:pStyle w:val="Heading3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2. Job Purpose</w:t>
      </w:r>
    </w:p>
    <w:p w:rsidR="00596B9B" w:rsidRPr="00F37FB3" w:rsidRDefault="00596B9B" w:rsidP="00596B9B">
      <w:pPr>
        <w:pStyle w:val="NormalWeb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 xml:space="preserve">The Media Coordinator is responsible for coordinating the institution's </w:t>
      </w:r>
      <w:r w:rsidRPr="00F37FB3">
        <w:rPr>
          <w:rStyle w:val="Strong"/>
          <w:rFonts w:asciiTheme="minorHAnsi" w:hAnsiTheme="minorHAnsi" w:cstheme="minorHAnsi"/>
        </w:rPr>
        <w:t>media relations, publicity, communication, content development and digital media activities</w:t>
      </w:r>
      <w:r w:rsidRPr="00F37FB3">
        <w:rPr>
          <w:rFonts w:asciiTheme="minorHAnsi" w:hAnsiTheme="minorHAnsi" w:cstheme="minorHAnsi"/>
        </w:rPr>
        <w:t>. The position supports the institution in maintaining a consistent public image, promoting academic and institutional achievements, coordinating media coverage, and ensuring timely dissemination of approved information through appropriate communication channels.</w:t>
      </w:r>
    </w:p>
    <w:p w:rsidR="00596B9B" w:rsidRPr="00F37FB3" w:rsidRDefault="00596B9B" w:rsidP="00596B9B">
      <w:pPr>
        <w:pStyle w:val="Heading3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3. Key Roles and Responsibilities</w:t>
      </w:r>
    </w:p>
    <w:p w:rsidR="00596B9B" w:rsidRPr="00F37FB3" w:rsidRDefault="00596B9B" w:rsidP="00596B9B">
      <w:pPr>
        <w:pStyle w:val="Heading4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t>A. Media Relations</w:t>
      </w:r>
    </w:p>
    <w:p w:rsidR="00596B9B" w:rsidRPr="00F37FB3" w:rsidRDefault="00596B9B" w:rsidP="00596B9B">
      <w:pPr>
        <w:pStyle w:val="NormalWeb"/>
        <w:numPr>
          <w:ilvl w:val="0"/>
          <w:numId w:val="39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Develop and maintain professional relationships with print, television, radio, digital and online media</w:t>
      </w:r>
      <w:r w:rsidR="00077A3C" w:rsidRPr="00F37FB3">
        <w:rPr>
          <w:rFonts w:asciiTheme="minorHAnsi" w:hAnsiTheme="minorHAnsi" w:cstheme="minorHAnsi"/>
        </w:rPr>
        <w:t>, etc.,</w:t>
      </w:r>
    </w:p>
    <w:p w:rsidR="00596B9B" w:rsidRPr="00F37FB3" w:rsidRDefault="00596B9B" w:rsidP="00596B9B">
      <w:pPr>
        <w:pStyle w:val="NormalWeb"/>
        <w:numPr>
          <w:ilvl w:val="0"/>
          <w:numId w:val="39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with media representatives for institutional events and announcements.</w:t>
      </w:r>
    </w:p>
    <w:p w:rsidR="00596B9B" w:rsidRPr="00F37FB3" w:rsidRDefault="00596B9B" w:rsidP="00596B9B">
      <w:pPr>
        <w:pStyle w:val="NormalWeb"/>
        <w:numPr>
          <w:ilvl w:val="0"/>
          <w:numId w:val="39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Prepare and circulate approved press releases, media notes and official communications.</w:t>
      </w:r>
    </w:p>
    <w:p w:rsidR="00596B9B" w:rsidRPr="00F37FB3" w:rsidRDefault="00596B9B" w:rsidP="00596B9B">
      <w:pPr>
        <w:pStyle w:val="NormalWeb"/>
        <w:numPr>
          <w:ilvl w:val="0"/>
          <w:numId w:val="39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Facilitate media visits, interviews and interactions with authorized institutional representatives.</w:t>
      </w:r>
    </w:p>
    <w:p w:rsidR="00596B9B" w:rsidRPr="00F37FB3" w:rsidRDefault="00596B9B" w:rsidP="00596B9B">
      <w:pPr>
        <w:pStyle w:val="NormalWeb"/>
        <w:numPr>
          <w:ilvl w:val="0"/>
          <w:numId w:val="39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Maintain an updated database of media contacts.</w:t>
      </w:r>
    </w:p>
    <w:p w:rsidR="00596B9B" w:rsidRPr="00F37FB3" w:rsidRDefault="00596B9B" w:rsidP="00596B9B">
      <w:pPr>
        <w:pStyle w:val="NormalWeb"/>
        <w:numPr>
          <w:ilvl w:val="0"/>
          <w:numId w:val="39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Monitor media coverage relating to the institution.</w:t>
      </w:r>
    </w:p>
    <w:p w:rsidR="00596B9B" w:rsidRPr="00F37FB3" w:rsidRDefault="00596B9B" w:rsidP="00596B9B">
      <w:pPr>
        <w:pStyle w:val="Heading4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t>B. Content Development</w:t>
      </w:r>
    </w:p>
    <w:p w:rsidR="00596B9B" w:rsidRPr="00F37FB3" w:rsidRDefault="00596B9B" w:rsidP="00596B9B">
      <w:pPr>
        <w:pStyle w:val="NormalWeb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Draft press releases, news articles, media briefs, event reports and institutional announcements.</w:t>
      </w:r>
    </w:p>
    <w:p w:rsidR="00596B9B" w:rsidRPr="00F37FB3" w:rsidRDefault="00596B9B" w:rsidP="00596B9B">
      <w:pPr>
        <w:pStyle w:val="NormalWeb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Prepare content highlighting academic achievements, research, placements, awards, events and other institutional activities.</w:t>
      </w:r>
    </w:p>
    <w:p w:rsidR="00596B9B" w:rsidRPr="00F37FB3" w:rsidRDefault="00596B9B" w:rsidP="00596B9B">
      <w:pPr>
        <w:pStyle w:val="NormalWeb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Edit and proofread content for accuracy, clarity and consistency.</w:t>
      </w:r>
    </w:p>
    <w:p w:rsidR="00596B9B" w:rsidRPr="00F37FB3" w:rsidRDefault="00596B9B" w:rsidP="00596B9B">
      <w:pPr>
        <w:pStyle w:val="NormalWeb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Collect relevant information, photographs and supporting material from departments.</w:t>
      </w:r>
    </w:p>
    <w:p w:rsidR="00596B9B" w:rsidRPr="00F37FB3" w:rsidRDefault="00596B9B" w:rsidP="00596B9B">
      <w:pPr>
        <w:pStyle w:val="NormalWeb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Ensure that all external communication is factually accurate and approved by the competent authority.</w:t>
      </w:r>
    </w:p>
    <w:p w:rsidR="00596B9B" w:rsidRPr="00F37FB3" w:rsidRDefault="00596B9B" w:rsidP="00596B9B">
      <w:pPr>
        <w:pStyle w:val="Heading4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t>C. Social Media Management</w:t>
      </w:r>
    </w:p>
    <w:p w:rsidR="00596B9B" w:rsidRPr="00F37FB3" w:rsidRDefault="00596B9B" w:rsidP="00596B9B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content for the institution's official social media platforms.</w:t>
      </w:r>
    </w:p>
    <w:p w:rsidR="00596B9B" w:rsidRPr="00F37FB3" w:rsidRDefault="00596B9B" w:rsidP="00596B9B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Prepare posts, captions, announcements and event updates.</w:t>
      </w:r>
    </w:p>
    <w:p w:rsidR="00596B9B" w:rsidRPr="00F37FB3" w:rsidRDefault="00596B9B" w:rsidP="00596B9B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with relevant departments to obtain photographs, videos and information.</w:t>
      </w:r>
    </w:p>
    <w:p w:rsidR="00596B9B" w:rsidRPr="00F37FB3" w:rsidRDefault="00596B9B" w:rsidP="00596B9B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Maintain a content calendar for important institutional activities.</w:t>
      </w:r>
    </w:p>
    <w:p w:rsidR="00596B9B" w:rsidRPr="00F37FB3" w:rsidRDefault="00596B9B" w:rsidP="00596B9B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lastRenderedPageBreak/>
        <w:t>Monitor comments, messages and public engagement and escalate matters requiring official response.</w:t>
      </w:r>
    </w:p>
    <w:p w:rsidR="00596B9B" w:rsidRPr="00F37FB3" w:rsidRDefault="00596B9B" w:rsidP="00596B9B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Ensure that social media communication follows institutional policies and approval procedures.</w:t>
      </w:r>
    </w:p>
    <w:p w:rsidR="00596B9B" w:rsidRPr="00F37FB3" w:rsidRDefault="00596B9B" w:rsidP="00596B9B">
      <w:pPr>
        <w:pStyle w:val="Heading4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t>D. Photography and Videography Coordination</w:t>
      </w:r>
    </w:p>
    <w:p w:rsidR="00596B9B" w:rsidRPr="00F37FB3" w:rsidRDefault="00596B9B" w:rsidP="00596B9B">
      <w:pPr>
        <w:pStyle w:val="NormalWeb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photography and videography for institutional events and important activities.</w:t>
      </w:r>
    </w:p>
    <w:p w:rsidR="00596B9B" w:rsidRPr="00F37FB3" w:rsidRDefault="00596B9B" w:rsidP="00596B9B">
      <w:pPr>
        <w:pStyle w:val="NormalWeb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Maintain an organized digital archive of photographs and videos.</w:t>
      </w:r>
    </w:p>
    <w:p w:rsidR="00596B9B" w:rsidRPr="00F37FB3" w:rsidRDefault="00596B9B" w:rsidP="00596B9B">
      <w:pPr>
        <w:pStyle w:val="NormalWeb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with photographers, videographers and external agencies where required.</w:t>
      </w:r>
    </w:p>
    <w:p w:rsidR="00596B9B" w:rsidRPr="00F37FB3" w:rsidRDefault="00596B9B" w:rsidP="00596B9B">
      <w:pPr>
        <w:pStyle w:val="NormalWeb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Ensure appropriate coverage of seminars, conferences, convocations, cultural events, achievements and official programmes</w:t>
      </w:r>
      <w:r w:rsidR="001874A1" w:rsidRPr="00F37FB3">
        <w:rPr>
          <w:rFonts w:asciiTheme="minorHAnsi" w:hAnsiTheme="minorHAnsi" w:cstheme="minorHAnsi"/>
        </w:rPr>
        <w:t>, etc.,</w:t>
      </w:r>
    </w:p>
    <w:p w:rsidR="00596B9B" w:rsidRPr="00F37FB3" w:rsidRDefault="00596B9B" w:rsidP="00596B9B">
      <w:pPr>
        <w:pStyle w:val="NormalWeb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Identify suitable photographs and video clips for approved publicity and institutional records.</w:t>
      </w:r>
    </w:p>
    <w:p w:rsidR="00596B9B" w:rsidRPr="00F37FB3" w:rsidRDefault="00596B9B" w:rsidP="00596B9B">
      <w:pPr>
        <w:pStyle w:val="Heading4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t>E. Website and Digital Communication</w:t>
      </w:r>
    </w:p>
    <w:p w:rsidR="00596B9B" w:rsidRPr="00F37FB3" w:rsidRDefault="00596B9B" w:rsidP="00596B9B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with the IT/Web team for timely publication of approved news, announcements and events on the institutional website.</w:t>
      </w:r>
    </w:p>
    <w:p w:rsidR="00596B9B" w:rsidRPr="00F37FB3" w:rsidRDefault="00596B9B" w:rsidP="00596B9B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Ensure that media-related content is accurate, current and appropriately formatted.</w:t>
      </w:r>
    </w:p>
    <w:p w:rsidR="00596B9B" w:rsidRPr="00F37FB3" w:rsidRDefault="00596B9B" w:rsidP="00596B9B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updates relating to institutional achievements, events, awards, press releases and other approved content.</w:t>
      </w:r>
    </w:p>
    <w:p w:rsidR="00596B9B" w:rsidRPr="00F37FB3" w:rsidRDefault="00596B9B" w:rsidP="00596B9B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Maintain digital communication records and archives.</w:t>
      </w:r>
    </w:p>
    <w:p w:rsidR="00596B9B" w:rsidRPr="00F37FB3" w:rsidRDefault="00596B9B" w:rsidP="00596B9B">
      <w:pPr>
        <w:pStyle w:val="Heading4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t>F. Event Publicity</w:t>
      </w:r>
    </w:p>
    <w:p w:rsidR="00596B9B" w:rsidRPr="00F37FB3" w:rsidRDefault="00596B9B" w:rsidP="00596B9B">
      <w:pPr>
        <w:pStyle w:val="NormalWeb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Develop publicity plans for major institutional events.</w:t>
      </w:r>
    </w:p>
    <w:p w:rsidR="00596B9B" w:rsidRPr="00F37FB3" w:rsidRDefault="00596B9B" w:rsidP="00596B9B">
      <w:pPr>
        <w:pStyle w:val="NormalWeb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invitations and media coverage for conferences, seminars, workshops, convocations, exhibitions and other programmes.</w:t>
      </w:r>
    </w:p>
    <w:p w:rsidR="00596B9B" w:rsidRPr="00F37FB3" w:rsidRDefault="00596B9B" w:rsidP="00596B9B">
      <w:pPr>
        <w:pStyle w:val="NormalWeb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Prepare event briefs, media kits and background information where required.</w:t>
      </w:r>
    </w:p>
    <w:p w:rsidR="00596B9B" w:rsidRPr="00F37FB3" w:rsidRDefault="00596B9B" w:rsidP="00596B9B">
      <w:pPr>
        <w:pStyle w:val="NormalWeb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with event organizers to ensure appropriate media arrangements.</w:t>
      </w:r>
    </w:p>
    <w:p w:rsidR="00596B9B" w:rsidRPr="00F37FB3" w:rsidRDefault="00596B9B" w:rsidP="00596B9B">
      <w:pPr>
        <w:pStyle w:val="NormalWeb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Support post-event publicity through approved news reports, photographs and videos.</w:t>
      </w:r>
    </w:p>
    <w:p w:rsidR="00596B9B" w:rsidRPr="00F37FB3" w:rsidRDefault="00596B9B" w:rsidP="00596B9B">
      <w:pPr>
        <w:pStyle w:val="Heading4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t>G. Institutional Branding</w:t>
      </w:r>
    </w:p>
    <w:p w:rsidR="00596B9B" w:rsidRPr="00F37FB3" w:rsidRDefault="00596B9B" w:rsidP="00596B9B">
      <w:pPr>
        <w:pStyle w:val="NormalWeb"/>
        <w:numPr>
          <w:ilvl w:val="0"/>
          <w:numId w:val="4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Ensure consistency in the use of institutional name, logo, templates, photographs and approved communication formats.</w:t>
      </w:r>
    </w:p>
    <w:p w:rsidR="00596B9B" w:rsidRPr="00F37FB3" w:rsidRDefault="00596B9B" w:rsidP="00596B9B">
      <w:pPr>
        <w:pStyle w:val="NormalWeb"/>
        <w:numPr>
          <w:ilvl w:val="0"/>
          <w:numId w:val="4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Follow institutional branding and communication guidelines.</w:t>
      </w:r>
    </w:p>
    <w:p w:rsidR="00596B9B" w:rsidRPr="00F37FB3" w:rsidRDefault="00596B9B" w:rsidP="00596B9B">
      <w:pPr>
        <w:pStyle w:val="NormalWeb"/>
        <w:numPr>
          <w:ilvl w:val="0"/>
          <w:numId w:val="4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development of brochures, newsletters, annual reports, institutional profiles and other publicity materials.</w:t>
      </w:r>
    </w:p>
    <w:p w:rsidR="00596B9B" w:rsidRPr="00F37FB3" w:rsidRDefault="00596B9B" w:rsidP="00596B9B">
      <w:pPr>
        <w:pStyle w:val="NormalWeb"/>
        <w:numPr>
          <w:ilvl w:val="0"/>
          <w:numId w:val="4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Assist in strengthening the institution's visibility through accurate and professional communication.</w:t>
      </w:r>
    </w:p>
    <w:p w:rsidR="00596B9B" w:rsidRPr="00F37FB3" w:rsidRDefault="00596B9B" w:rsidP="00596B9B">
      <w:pPr>
        <w:pStyle w:val="Heading4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t>H. Media Monitoring and Reporting</w:t>
      </w:r>
    </w:p>
    <w:p w:rsidR="00596B9B" w:rsidRPr="00F37FB3" w:rsidRDefault="00596B9B" w:rsidP="00596B9B">
      <w:pPr>
        <w:pStyle w:val="NormalWeb"/>
        <w:numPr>
          <w:ilvl w:val="0"/>
          <w:numId w:val="46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Monitor print, electronic, digital and social media for coverage related to the institution.</w:t>
      </w:r>
    </w:p>
    <w:p w:rsidR="00596B9B" w:rsidRPr="00F37FB3" w:rsidRDefault="00596B9B" w:rsidP="00596B9B">
      <w:pPr>
        <w:pStyle w:val="NormalWeb"/>
        <w:numPr>
          <w:ilvl w:val="0"/>
          <w:numId w:val="46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Maintain a media coverage register/archive.</w:t>
      </w:r>
    </w:p>
    <w:p w:rsidR="00596B9B" w:rsidRPr="00F37FB3" w:rsidRDefault="00596B9B" w:rsidP="00596B9B">
      <w:pPr>
        <w:pStyle w:val="NormalWeb"/>
        <w:numPr>
          <w:ilvl w:val="0"/>
          <w:numId w:val="46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Prepare periodic reports on media coverage, publicity activities and digital engagement.</w:t>
      </w:r>
    </w:p>
    <w:p w:rsidR="00596B9B" w:rsidRPr="00F37FB3" w:rsidRDefault="00596B9B" w:rsidP="00596B9B">
      <w:pPr>
        <w:pStyle w:val="NormalWeb"/>
        <w:numPr>
          <w:ilvl w:val="0"/>
          <w:numId w:val="46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Bring significant media coverage or issues to the notice of the competent authority.</w:t>
      </w:r>
    </w:p>
    <w:p w:rsidR="00596B9B" w:rsidRPr="00F37FB3" w:rsidRDefault="00596B9B" w:rsidP="00596B9B">
      <w:pPr>
        <w:pStyle w:val="NormalWeb"/>
        <w:numPr>
          <w:ilvl w:val="0"/>
          <w:numId w:val="46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Maintain records of press releases, media contacts, interviews and published articles.</w:t>
      </w:r>
    </w:p>
    <w:p w:rsidR="00596B9B" w:rsidRPr="00F37FB3" w:rsidRDefault="00596B9B" w:rsidP="00596B9B">
      <w:pPr>
        <w:pStyle w:val="Heading4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lastRenderedPageBreak/>
        <w:t>I. Coordination with Departments</w:t>
      </w:r>
    </w:p>
    <w:p w:rsidR="00596B9B" w:rsidRPr="00F37FB3" w:rsidRDefault="00596B9B" w:rsidP="00596B9B">
      <w:pPr>
        <w:pStyle w:val="NormalWeb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with academic and administrative departments to collect information for publicity.</w:t>
      </w:r>
    </w:p>
    <w:p w:rsidR="00596B9B" w:rsidRPr="00F37FB3" w:rsidRDefault="00596B9B" w:rsidP="00596B9B">
      <w:pPr>
        <w:pStyle w:val="NormalWeb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Verify facts, dates, names, designations and achievements before publication.</w:t>
      </w:r>
    </w:p>
    <w:p w:rsidR="00596B9B" w:rsidRPr="00F37FB3" w:rsidRDefault="00596B9B" w:rsidP="00596B9B">
      <w:pPr>
        <w:pStyle w:val="NormalWeb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Establish a structured process for receiving information and content from departments.</w:t>
      </w:r>
    </w:p>
    <w:p w:rsidR="00596B9B" w:rsidRPr="00F37FB3" w:rsidRDefault="00596B9B" w:rsidP="00596B9B">
      <w:pPr>
        <w:pStyle w:val="NormalWeb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Follow up with concerned departments for timely submission of approved information.</w:t>
      </w:r>
    </w:p>
    <w:p w:rsidR="00596B9B" w:rsidRPr="00F37FB3" w:rsidRDefault="00596B9B" w:rsidP="00596B9B">
      <w:pPr>
        <w:pStyle w:val="Heading4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t>J. Crisis and Sensitive Communication Support</w:t>
      </w:r>
    </w:p>
    <w:p w:rsidR="00596B9B" w:rsidRPr="00F37FB3" w:rsidRDefault="00596B9B" w:rsidP="00596B9B">
      <w:pPr>
        <w:pStyle w:val="NormalWeb"/>
        <w:numPr>
          <w:ilvl w:val="0"/>
          <w:numId w:val="48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Assist the authorized institutional leadership in preparing factual communication during sensitive situations.</w:t>
      </w:r>
    </w:p>
    <w:p w:rsidR="00596B9B" w:rsidRPr="00F37FB3" w:rsidRDefault="00596B9B" w:rsidP="00596B9B">
      <w:pPr>
        <w:pStyle w:val="NormalWeb"/>
        <w:numPr>
          <w:ilvl w:val="0"/>
          <w:numId w:val="48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Ensure that no unauthorized statement or information is released to the media on behalf of the institution.</w:t>
      </w:r>
    </w:p>
    <w:p w:rsidR="00596B9B" w:rsidRPr="00F37FB3" w:rsidRDefault="00596B9B" w:rsidP="00596B9B">
      <w:pPr>
        <w:pStyle w:val="NormalWeb"/>
        <w:numPr>
          <w:ilvl w:val="0"/>
          <w:numId w:val="48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Escalate media queries concerning sensitive matters to the designated authority.</w:t>
      </w:r>
    </w:p>
    <w:p w:rsidR="00596B9B" w:rsidRPr="00F37FB3" w:rsidRDefault="00596B9B" w:rsidP="00596B9B">
      <w:pPr>
        <w:pStyle w:val="NormalWeb"/>
        <w:numPr>
          <w:ilvl w:val="0"/>
          <w:numId w:val="48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Maintain confidentiality of institutional information.</w:t>
      </w:r>
    </w:p>
    <w:p w:rsidR="00596B9B" w:rsidRPr="00F37FB3" w:rsidRDefault="00596B9B" w:rsidP="00596B9B">
      <w:pPr>
        <w:pStyle w:val="Heading4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t>K. Vendor and Agency Coordination</w:t>
      </w:r>
    </w:p>
    <w:p w:rsidR="00596B9B" w:rsidRPr="00F37FB3" w:rsidRDefault="00596B9B" w:rsidP="00596B9B">
      <w:pPr>
        <w:pStyle w:val="NormalWeb"/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Coordinate with advertising agencies, PR agencies, photographers, videographers, designers and media organizations as assigned.</w:t>
      </w:r>
    </w:p>
    <w:p w:rsidR="00596B9B" w:rsidRPr="00F37FB3" w:rsidRDefault="00596B9B" w:rsidP="00596B9B">
      <w:pPr>
        <w:pStyle w:val="NormalWeb"/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Obtain quotations and coordinate services in accordance with institutional procedures.</w:t>
      </w:r>
    </w:p>
    <w:p w:rsidR="00596B9B" w:rsidRPr="00F37FB3" w:rsidRDefault="00596B9B" w:rsidP="00596B9B">
      <w:pPr>
        <w:pStyle w:val="NormalWeb"/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Monitor the quality and timely delivery of outsourced media-related work.</w:t>
      </w:r>
    </w:p>
    <w:p w:rsidR="00596B9B" w:rsidRPr="00F37FB3" w:rsidRDefault="00596B9B" w:rsidP="00596B9B">
      <w:pPr>
        <w:pStyle w:val="NormalWeb"/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Maintain records of media-related vendors and services.</w:t>
      </w:r>
    </w:p>
    <w:p w:rsidR="00596B9B" w:rsidRPr="00F37FB3" w:rsidRDefault="00596B9B" w:rsidP="00AE3C78">
      <w:pPr>
        <w:pStyle w:val="Heading4"/>
        <w:spacing w:before="0"/>
        <w:jc w:val="both"/>
        <w:rPr>
          <w:rFonts w:asciiTheme="minorHAnsi" w:hAnsiTheme="minorHAnsi" w:cstheme="minorHAnsi"/>
          <w:i w:val="0"/>
          <w:color w:val="auto"/>
        </w:rPr>
      </w:pPr>
      <w:r w:rsidRPr="00F37FB3">
        <w:rPr>
          <w:rFonts w:asciiTheme="minorHAnsi" w:hAnsiTheme="minorHAnsi" w:cstheme="minorHAnsi"/>
          <w:i w:val="0"/>
          <w:color w:val="auto"/>
        </w:rPr>
        <w:t>L. Documentation and Archives</w:t>
      </w:r>
    </w:p>
    <w:p w:rsidR="00596B9B" w:rsidRPr="00F37FB3" w:rsidRDefault="00596B9B" w:rsidP="00AE3C78">
      <w:pPr>
        <w:pStyle w:val="NormalWeb"/>
        <w:numPr>
          <w:ilvl w:val="0"/>
          <w:numId w:val="50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Maintain a comprehensive archive of:</w:t>
      </w:r>
    </w:p>
    <w:p w:rsidR="00596B9B" w:rsidRPr="00F37FB3" w:rsidRDefault="00596B9B" w:rsidP="00596B9B">
      <w:pPr>
        <w:pStyle w:val="NormalWeb"/>
        <w:numPr>
          <w:ilvl w:val="1"/>
          <w:numId w:val="5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Press releases</w:t>
      </w:r>
    </w:p>
    <w:p w:rsidR="00596B9B" w:rsidRPr="00F37FB3" w:rsidRDefault="00596B9B" w:rsidP="00596B9B">
      <w:pPr>
        <w:pStyle w:val="NormalWeb"/>
        <w:numPr>
          <w:ilvl w:val="1"/>
          <w:numId w:val="5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Newspaper clippings</w:t>
      </w:r>
    </w:p>
    <w:p w:rsidR="00596B9B" w:rsidRPr="00F37FB3" w:rsidRDefault="00596B9B" w:rsidP="00596B9B">
      <w:pPr>
        <w:pStyle w:val="NormalWeb"/>
        <w:numPr>
          <w:ilvl w:val="1"/>
          <w:numId w:val="5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Media coverage</w:t>
      </w:r>
    </w:p>
    <w:p w:rsidR="00596B9B" w:rsidRPr="00F37FB3" w:rsidRDefault="00596B9B" w:rsidP="00596B9B">
      <w:pPr>
        <w:pStyle w:val="NormalWeb"/>
        <w:numPr>
          <w:ilvl w:val="1"/>
          <w:numId w:val="5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Photographs</w:t>
      </w:r>
    </w:p>
    <w:p w:rsidR="00596B9B" w:rsidRPr="00F37FB3" w:rsidRDefault="00596B9B" w:rsidP="00596B9B">
      <w:pPr>
        <w:pStyle w:val="NormalWeb"/>
        <w:numPr>
          <w:ilvl w:val="1"/>
          <w:numId w:val="5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Videos</w:t>
      </w:r>
    </w:p>
    <w:p w:rsidR="00596B9B" w:rsidRPr="00F37FB3" w:rsidRDefault="00596B9B" w:rsidP="00596B9B">
      <w:pPr>
        <w:pStyle w:val="NormalWeb"/>
        <w:numPr>
          <w:ilvl w:val="1"/>
          <w:numId w:val="5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Event reports</w:t>
      </w:r>
    </w:p>
    <w:p w:rsidR="00596B9B" w:rsidRPr="00F37FB3" w:rsidRDefault="00596B9B" w:rsidP="00596B9B">
      <w:pPr>
        <w:pStyle w:val="NormalWeb"/>
        <w:numPr>
          <w:ilvl w:val="1"/>
          <w:numId w:val="5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Social media posts</w:t>
      </w:r>
    </w:p>
    <w:p w:rsidR="00596B9B" w:rsidRPr="00F37FB3" w:rsidRDefault="00596B9B" w:rsidP="00596B9B">
      <w:pPr>
        <w:pStyle w:val="NormalWeb"/>
        <w:numPr>
          <w:ilvl w:val="1"/>
          <w:numId w:val="5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Institutional publications</w:t>
      </w:r>
      <w:r w:rsidR="009E0AB7" w:rsidRPr="00F37FB3">
        <w:rPr>
          <w:rFonts w:asciiTheme="minorHAnsi" w:hAnsiTheme="minorHAnsi" w:cstheme="minorHAnsi"/>
        </w:rPr>
        <w:t>, etc.,</w:t>
      </w:r>
    </w:p>
    <w:p w:rsidR="00596B9B" w:rsidRPr="00F37FB3" w:rsidRDefault="00596B9B" w:rsidP="00596B9B">
      <w:pPr>
        <w:pStyle w:val="NormalWeb"/>
        <w:numPr>
          <w:ilvl w:val="0"/>
          <w:numId w:val="50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Ensure systematic naming, categorization and storage of digital files.</w:t>
      </w:r>
    </w:p>
    <w:p w:rsidR="00596B9B" w:rsidRPr="00F37FB3" w:rsidRDefault="00596B9B" w:rsidP="00596B9B">
      <w:pPr>
        <w:pStyle w:val="Heading3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4. Key Performance Indicators (KPIs)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4"/>
        <w:gridCol w:w="2370"/>
        <w:gridCol w:w="4933"/>
      </w:tblGrid>
      <w:tr w:rsidR="00F37FB3" w:rsidRPr="00F37FB3" w:rsidTr="00596B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  <w:b/>
                <w:bCs/>
              </w:rPr>
            </w:pPr>
            <w:r w:rsidRPr="00F37FB3">
              <w:rPr>
                <w:rFonts w:cstheme="minorHAnsi"/>
                <w:b/>
                <w:bCs/>
              </w:rPr>
              <w:t>Sl. No.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  <w:b/>
                <w:bCs/>
              </w:rPr>
            </w:pPr>
            <w:r w:rsidRPr="00F37FB3">
              <w:rPr>
                <w:rFonts w:cstheme="minorHAnsi"/>
                <w:b/>
                <w:bCs/>
              </w:rPr>
              <w:t>Key Performance Area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  <w:b/>
                <w:bCs/>
              </w:rPr>
            </w:pPr>
            <w:r w:rsidRPr="00F37FB3">
              <w:rPr>
                <w:rFonts w:cstheme="minorHAnsi"/>
                <w:b/>
                <w:bCs/>
              </w:rPr>
              <w:t>KPI / Expected Outcome</w:t>
            </w:r>
          </w:p>
        </w:tc>
      </w:tr>
      <w:tr w:rsidR="00F37FB3" w:rsidRPr="00F37FB3" w:rsidTr="00596B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Media Relations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Effective coordination with media organizations</w:t>
            </w:r>
          </w:p>
        </w:tc>
      </w:tr>
      <w:tr w:rsidR="00F37FB3" w:rsidRPr="00F37FB3" w:rsidTr="00596B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Press Releases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Accurate and timely release of approved content</w:t>
            </w:r>
          </w:p>
        </w:tc>
      </w:tr>
      <w:tr w:rsidR="00F37FB3" w:rsidRPr="00F37FB3" w:rsidTr="00596B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Social Media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Timely and consistent institutional updates</w:t>
            </w:r>
          </w:p>
        </w:tc>
      </w:tr>
      <w:tr w:rsidR="00F37FB3" w:rsidRPr="00F37FB3" w:rsidTr="00596B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Event Coverage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Appropriate media/photo/video coverage</w:t>
            </w:r>
          </w:p>
        </w:tc>
      </w:tr>
      <w:tr w:rsidR="00F37FB3" w:rsidRPr="00F37FB3" w:rsidTr="00596B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Content Quality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Accurate, clear and professionally presented content</w:t>
            </w:r>
          </w:p>
        </w:tc>
      </w:tr>
      <w:tr w:rsidR="00F37FB3" w:rsidRPr="00F37FB3" w:rsidTr="00596B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Media Monitoring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Timely tracking and reporting of institutional coverage</w:t>
            </w:r>
          </w:p>
        </w:tc>
      </w:tr>
      <w:tr w:rsidR="00F37FB3" w:rsidRPr="00F37FB3" w:rsidTr="00596B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Website Content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Timely coordination for approved updates</w:t>
            </w:r>
          </w:p>
        </w:tc>
      </w:tr>
      <w:tr w:rsidR="00F37FB3" w:rsidRPr="00F37FB3" w:rsidTr="00596B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Digital Archive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Complete and organized media records</w:t>
            </w:r>
          </w:p>
        </w:tc>
      </w:tr>
      <w:tr w:rsidR="00F37FB3" w:rsidRPr="00F37FB3" w:rsidTr="00596B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Branding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Consistent use of institutional branding</w:t>
            </w:r>
          </w:p>
        </w:tc>
      </w:tr>
      <w:tr w:rsidR="00F37FB3" w:rsidRPr="00F37FB3" w:rsidTr="00596B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Department Coordination</w:t>
            </w:r>
          </w:p>
        </w:tc>
        <w:tc>
          <w:tcPr>
            <w:tcW w:w="0" w:type="auto"/>
            <w:vAlign w:val="center"/>
            <w:hideMark/>
          </w:tcPr>
          <w:p w:rsidR="00596B9B" w:rsidRPr="00F37FB3" w:rsidRDefault="00596B9B" w:rsidP="00204EA0">
            <w:pPr>
              <w:spacing w:after="0"/>
              <w:jc w:val="both"/>
              <w:rPr>
                <w:rFonts w:cstheme="minorHAnsi"/>
              </w:rPr>
            </w:pPr>
            <w:r w:rsidRPr="00F37FB3">
              <w:rPr>
                <w:rFonts w:cstheme="minorHAnsi"/>
              </w:rPr>
              <w:t>Timely collection and verification of information</w:t>
            </w:r>
          </w:p>
        </w:tc>
      </w:tr>
    </w:tbl>
    <w:p w:rsidR="00596B9B" w:rsidRPr="00F37FB3" w:rsidRDefault="00596B9B" w:rsidP="00596B9B">
      <w:pPr>
        <w:pStyle w:val="Heading3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lastRenderedPageBreak/>
        <w:t>5. Technical and Professional Skills</w:t>
      </w:r>
    </w:p>
    <w:p w:rsidR="00596B9B" w:rsidRPr="00F37FB3" w:rsidRDefault="00596B9B" w:rsidP="00596B9B">
      <w:pPr>
        <w:pStyle w:val="NormalWeb"/>
        <w:numPr>
          <w:ilvl w:val="0"/>
          <w:numId w:val="5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Excellent written and verbal communication skills.</w:t>
      </w:r>
    </w:p>
    <w:p w:rsidR="00596B9B" w:rsidRPr="00F37FB3" w:rsidRDefault="00596B9B" w:rsidP="00596B9B">
      <w:pPr>
        <w:pStyle w:val="NormalWeb"/>
        <w:numPr>
          <w:ilvl w:val="0"/>
          <w:numId w:val="5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Strong English drafting and editing skills.</w:t>
      </w:r>
    </w:p>
    <w:p w:rsidR="00596B9B" w:rsidRPr="00F37FB3" w:rsidRDefault="00596B9B" w:rsidP="00596B9B">
      <w:pPr>
        <w:pStyle w:val="NormalWeb"/>
        <w:numPr>
          <w:ilvl w:val="0"/>
          <w:numId w:val="5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Knowledge of social media platforms and digital communication.</w:t>
      </w:r>
    </w:p>
    <w:p w:rsidR="00596B9B" w:rsidRPr="00F37FB3" w:rsidRDefault="00596B9B" w:rsidP="00596B9B">
      <w:pPr>
        <w:pStyle w:val="NormalWeb"/>
        <w:numPr>
          <w:ilvl w:val="0"/>
          <w:numId w:val="5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Basic knowledge of photography and videography.</w:t>
      </w:r>
    </w:p>
    <w:p w:rsidR="00596B9B" w:rsidRPr="00F37FB3" w:rsidRDefault="00596B9B" w:rsidP="00596B9B">
      <w:pPr>
        <w:pStyle w:val="NormalWeb"/>
        <w:numPr>
          <w:ilvl w:val="0"/>
          <w:numId w:val="5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 xml:space="preserve">Knowledge of </w:t>
      </w:r>
      <w:proofErr w:type="spellStart"/>
      <w:r w:rsidRPr="00F37FB3">
        <w:rPr>
          <w:rFonts w:asciiTheme="minorHAnsi" w:hAnsiTheme="minorHAnsi" w:cstheme="minorHAnsi"/>
        </w:rPr>
        <w:t>Canva</w:t>
      </w:r>
      <w:proofErr w:type="spellEnd"/>
      <w:r w:rsidRPr="00F37FB3">
        <w:rPr>
          <w:rFonts w:asciiTheme="minorHAnsi" w:hAnsiTheme="minorHAnsi" w:cstheme="minorHAnsi"/>
        </w:rPr>
        <w:t>, Photoshop or other basic design tools is desirable.</w:t>
      </w:r>
    </w:p>
    <w:p w:rsidR="00596B9B" w:rsidRPr="00F37FB3" w:rsidRDefault="00596B9B" w:rsidP="00596B9B">
      <w:pPr>
        <w:pStyle w:val="NormalWeb"/>
        <w:numPr>
          <w:ilvl w:val="0"/>
          <w:numId w:val="5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Knowledge of website content management systems is desirable.</w:t>
      </w:r>
    </w:p>
    <w:p w:rsidR="00596B9B" w:rsidRPr="00F37FB3" w:rsidRDefault="00596B9B" w:rsidP="00596B9B">
      <w:pPr>
        <w:pStyle w:val="NormalWeb"/>
        <w:numPr>
          <w:ilvl w:val="0"/>
          <w:numId w:val="5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Good understanding of media relations and public relations practices.</w:t>
      </w:r>
    </w:p>
    <w:p w:rsidR="00596B9B" w:rsidRPr="00F37FB3" w:rsidRDefault="00596B9B" w:rsidP="00596B9B">
      <w:pPr>
        <w:pStyle w:val="NormalWeb"/>
        <w:numPr>
          <w:ilvl w:val="0"/>
          <w:numId w:val="5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Proficiency in MS Office / Google Workspace.</w:t>
      </w:r>
    </w:p>
    <w:p w:rsidR="00596B9B" w:rsidRPr="00F37FB3" w:rsidRDefault="00596B9B" w:rsidP="00596B9B">
      <w:pPr>
        <w:pStyle w:val="NormalWeb"/>
        <w:numPr>
          <w:ilvl w:val="0"/>
          <w:numId w:val="54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Ability to maintain digital archives and databases.</w:t>
      </w:r>
    </w:p>
    <w:p w:rsidR="00596B9B" w:rsidRPr="00F37FB3" w:rsidRDefault="00AE7C14" w:rsidP="00596B9B">
      <w:pPr>
        <w:pStyle w:val="Heading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596B9B" w:rsidRPr="00F37FB3">
        <w:rPr>
          <w:rFonts w:asciiTheme="minorHAnsi" w:hAnsiTheme="minorHAnsi" w:cstheme="minorHAnsi"/>
        </w:rPr>
        <w:t>. Behavioural Competencies</w:t>
      </w:r>
    </w:p>
    <w:p w:rsidR="00596B9B" w:rsidRPr="00F37FB3" w:rsidRDefault="00596B9B" w:rsidP="00596B9B">
      <w:pPr>
        <w:pStyle w:val="NormalWeb"/>
        <w:numPr>
          <w:ilvl w:val="0"/>
          <w:numId w:val="5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Excellent interpersonal and networking skills.</w:t>
      </w:r>
    </w:p>
    <w:p w:rsidR="00596B9B" w:rsidRPr="00F37FB3" w:rsidRDefault="00596B9B" w:rsidP="00596B9B">
      <w:pPr>
        <w:pStyle w:val="NormalWeb"/>
        <w:numPr>
          <w:ilvl w:val="0"/>
          <w:numId w:val="5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Professional and courteous communication.</w:t>
      </w:r>
    </w:p>
    <w:p w:rsidR="00596B9B" w:rsidRPr="00F37FB3" w:rsidRDefault="00596B9B" w:rsidP="00596B9B">
      <w:pPr>
        <w:pStyle w:val="NormalWeb"/>
        <w:numPr>
          <w:ilvl w:val="0"/>
          <w:numId w:val="5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Creativity and attention to detail.</w:t>
      </w:r>
    </w:p>
    <w:p w:rsidR="00596B9B" w:rsidRPr="00F37FB3" w:rsidRDefault="00596B9B" w:rsidP="00596B9B">
      <w:pPr>
        <w:pStyle w:val="NormalWeb"/>
        <w:numPr>
          <w:ilvl w:val="0"/>
          <w:numId w:val="5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Strong organizational and coordination skills.</w:t>
      </w:r>
    </w:p>
    <w:p w:rsidR="00596B9B" w:rsidRPr="00F37FB3" w:rsidRDefault="00596B9B" w:rsidP="00596B9B">
      <w:pPr>
        <w:pStyle w:val="NormalWeb"/>
        <w:numPr>
          <w:ilvl w:val="0"/>
          <w:numId w:val="5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Ability to work under deadlines.</w:t>
      </w:r>
    </w:p>
    <w:p w:rsidR="00596B9B" w:rsidRPr="00F37FB3" w:rsidRDefault="00596B9B" w:rsidP="00596B9B">
      <w:pPr>
        <w:pStyle w:val="NormalWeb"/>
        <w:numPr>
          <w:ilvl w:val="0"/>
          <w:numId w:val="5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Good judgment when handling institutional information.</w:t>
      </w:r>
    </w:p>
    <w:p w:rsidR="00596B9B" w:rsidRPr="00F37FB3" w:rsidRDefault="00596B9B" w:rsidP="00596B9B">
      <w:pPr>
        <w:pStyle w:val="NormalWeb"/>
        <w:numPr>
          <w:ilvl w:val="0"/>
          <w:numId w:val="5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Ability to manage multiple assignments simultaneously.</w:t>
      </w:r>
    </w:p>
    <w:p w:rsidR="00596B9B" w:rsidRPr="00F37FB3" w:rsidRDefault="00596B9B" w:rsidP="00596B9B">
      <w:pPr>
        <w:pStyle w:val="NormalWeb"/>
        <w:numPr>
          <w:ilvl w:val="0"/>
          <w:numId w:val="5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Team-oriented approach.</w:t>
      </w:r>
    </w:p>
    <w:p w:rsidR="00596B9B" w:rsidRPr="00F37FB3" w:rsidRDefault="00596B9B" w:rsidP="00596B9B">
      <w:pPr>
        <w:pStyle w:val="NormalWeb"/>
        <w:numPr>
          <w:ilvl w:val="0"/>
          <w:numId w:val="55"/>
        </w:numPr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>High level of confidentiality and professionalism.</w:t>
      </w:r>
    </w:p>
    <w:p w:rsidR="00596B9B" w:rsidRPr="00F37FB3" w:rsidRDefault="00AE7C14" w:rsidP="00596B9B">
      <w:pPr>
        <w:pStyle w:val="Heading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r w:rsidR="00596B9B" w:rsidRPr="00F37FB3">
        <w:rPr>
          <w:rFonts w:asciiTheme="minorHAnsi" w:hAnsiTheme="minorHAnsi" w:cstheme="minorHAnsi"/>
        </w:rPr>
        <w:t>. Authority and Accountability</w:t>
      </w:r>
    </w:p>
    <w:p w:rsidR="00596B9B" w:rsidRPr="00F37FB3" w:rsidRDefault="00596B9B" w:rsidP="00596B9B">
      <w:pPr>
        <w:pStyle w:val="NormalWeb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 xml:space="preserve">The Media Coordinator shall be accountable to the </w:t>
      </w:r>
      <w:r w:rsidRPr="00F37FB3">
        <w:rPr>
          <w:rStyle w:val="Strong"/>
          <w:rFonts w:asciiTheme="minorHAnsi" w:hAnsiTheme="minorHAnsi" w:cstheme="minorHAnsi"/>
        </w:rPr>
        <w:t>Principal / Director / Administrative Officer / Head of Communications</w:t>
      </w:r>
      <w:r w:rsidRPr="00F37FB3">
        <w:rPr>
          <w:rFonts w:asciiTheme="minorHAnsi" w:hAnsiTheme="minorHAnsi" w:cstheme="minorHAnsi"/>
        </w:rPr>
        <w:t xml:space="preserve"> for the effective coordination of media and institutional communication activities.</w:t>
      </w:r>
    </w:p>
    <w:p w:rsidR="00596B9B" w:rsidRPr="00F37FB3" w:rsidRDefault="00596B9B" w:rsidP="00596B9B">
      <w:pPr>
        <w:pStyle w:val="NormalWeb"/>
        <w:jc w:val="both"/>
        <w:rPr>
          <w:rFonts w:asciiTheme="minorHAnsi" w:hAnsiTheme="minorHAnsi" w:cstheme="minorHAnsi"/>
        </w:rPr>
      </w:pPr>
      <w:r w:rsidRPr="00F37FB3">
        <w:rPr>
          <w:rFonts w:asciiTheme="minorHAnsi" w:hAnsiTheme="minorHAnsi" w:cstheme="minorHAnsi"/>
        </w:rPr>
        <w:t xml:space="preserve">The Media Coordinator shall ensure that </w:t>
      </w:r>
      <w:r w:rsidRPr="00F37FB3">
        <w:rPr>
          <w:rStyle w:val="Strong"/>
          <w:rFonts w:asciiTheme="minorHAnsi" w:hAnsiTheme="minorHAnsi" w:cstheme="minorHAnsi"/>
        </w:rPr>
        <w:t>only information approved by the competent authority is released externally on behalf of the institution</w:t>
      </w:r>
      <w:r w:rsidRPr="00F37FB3">
        <w:rPr>
          <w:rFonts w:asciiTheme="minorHAnsi" w:hAnsiTheme="minorHAnsi" w:cstheme="minorHAnsi"/>
        </w:rPr>
        <w:t>.</w:t>
      </w:r>
    </w:p>
    <w:p w:rsidR="00596B9B" w:rsidRPr="00F37FB3" w:rsidRDefault="00AE7C14" w:rsidP="00596B9B">
      <w:pPr>
        <w:pStyle w:val="Heading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596B9B" w:rsidRPr="00F37FB3">
        <w:rPr>
          <w:rFonts w:asciiTheme="minorHAnsi" w:hAnsiTheme="minorHAnsi" w:cstheme="minorHAnsi"/>
        </w:rPr>
        <w:t>. General Responsibilities</w:t>
      </w:r>
    </w:p>
    <w:p w:rsidR="00596B9B" w:rsidRPr="00F37FB3" w:rsidRDefault="00596B9B" w:rsidP="00596B9B">
      <w:pPr>
        <w:pStyle w:val="NormalWeb"/>
        <w:numPr>
          <w:ilvl w:val="0"/>
          <w:numId w:val="56"/>
        </w:numPr>
        <w:jc w:val="both"/>
        <w:rPr>
          <w:rFonts w:asciiTheme="minorHAnsi" w:hAnsiTheme="minorHAnsi" w:cstheme="minorHAnsi"/>
          <w:sz w:val="22"/>
        </w:rPr>
      </w:pPr>
      <w:r w:rsidRPr="00F37FB3">
        <w:rPr>
          <w:rFonts w:asciiTheme="minorHAnsi" w:hAnsiTheme="minorHAnsi" w:cstheme="minorHAnsi"/>
          <w:sz w:val="22"/>
        </w:rPr>
        <w:t>Maintain punctuality, discipline and professional conduct.</w:t>
      </w:r>
    </w:p>
    <w:p w:rsidR="00596B9B" w:rsidRPr="00F37FB3" w:rsidRDefault="00596B9B" w:rsidP="00596B9B">
      <w:pPr>
        <w:pStyle w:val="NormalWeb"/>
        <w:numPr>
          <w:ilvl w:val="0"/>
          <w:numId w:val="56"/>
        </w:numPr>
        <w:jc w:val="both"/>
        <w:rPr>
          <w:rFonts w:asciiTheme="minorHAnsi" w:hAnsiTheme="minorHAnsi" w:cstheme="minorHAnsi"/>
          <w:sz w:val="22"/>
        </w:rPr>
      </w:pPr>
      <w:r w:rsidRPr="00F37FB3">
        <w:rPr>
          <w:rFonts w:asciiTheme="minorHAnsi" w:hAnsiTheme="minorHAnsi" w:cstheme="minorHAnsi"/>
          <w:sz w:val="22"/>
        </w:rPr>
        <w:t>Represent the institution professionally while interacting with media and external stakeholders.</w:t>
      </w:r>
    </w:p>
    <w:p w:rsidR="00596B9B" w:rsidRPr="00F37FB3" w:rsidRDefault="00596B9B" w:rsidP="00596B9B">
      <w:pPr>
        <w:pStyle w:val="NormalWeb"/>
        <w:numPr>
          <w:ilvl w:val="0"/>
          <w:numId w:val="56"/>
        </w:numPr>
        <w:jc w:val="both"/>
        <w:rPr>
          <w:rFonts w:asciiTheme="minorHAnsi" w:hAnsiTheme="minorHAnsi" w:cstheme="minorHAnsi"/>
          <w:sz w:val="22"/>
        </w:rPr>
      </w:pPr>
      <w:r w:rsidRPr="00F37FB3">
        <w:rPr>
          <w:rFonts w:asciiTheme="minorHAnsi" w:hAnsiTheme="minorHAnsi" w:cstheme="minorHAnsi"/>
          <w:sz w:val="22"/>
        </w:rPr>
        <w:t>Protect the confidentiality and reputation of the institution.</w:t>
      </w:r>
    </w:p>
    <w:p w:rsidR="00596B9B" w:rsidRPr="00F37FB3" w:rsidRDefault="00596B9B" w:rsidP="00596B9B">
      <w:pPr>
        <w:pStyle w:val="NormalWeb"/>
        <w:numPr>
          <w:ilvl w:val="0"/>
          <w:numId w:val="56"/>
        </w:numPr>
        <w:jc w:val="both"/>
        <w:rPr>
          <w:rFonts w:asciiTheme="minorHAnsi" w:hAnsiTheme="minorHAnsi" w:cstheme="minorHAnsi"/>
          <w:sz w:val="22"/>
        </w:rPr>
      </w:pPr>
      <w:r w:rsidRPr="00F37FB3">
        <w:rPr>
          <w:rFonts w:asciiTheme="minorHAnsi" w:hAnsiTheme="minorHAnsi" w:cstheme="minorHAnsi"/>
          <w:sz w:val="22"/>
        </w:rPr>
        <w:t>Follow institutional communication, branding and social media policies.</w:t>
      </w:r>
    </w:p>
    <w:p w:rsidR="00596B9B" w:rsidRPr="00F37FB3" w:rsidRDefault="00596B9B" w:rsidP="00596B9B">
      <w:pPr>
        <w:pStyle w:val="NormalWeb"/>
        <w:numPr>
          <w:ilvl w:val="0"/>
          <w:numId w:val="56"/>
        </w:numPr>
        <w:jc w:val="both"/>
        <w:rPr>
          <w:rFonts w:asciiTheme="minorHAnsi" w:hAnsiTheme="minorHAnsi" w:cstheme="minorHAnsi"/>
          <w:sz w:val="22"/>
        </w:rPr>
      </w:pPr>
      <w:r w:rsidRPr="00F37FB3">
        <w:rPr>
          <w:rFonts w:asciiTheme="minorHAnsi" w:hAnsiTheme="minorHAnsi" w:cstheme="minorHAnsi"/>
          <w:sz w:val="22"/>
        </w:rPr>
        <w:t>Maintain proper documentation of all media-related activities.</w:t>
      </w:r>
    </w:p>
    <w:p w:rsidR="00596B9B" w:rsidRPr="00F37FB3" w:rsidRDefault="00596B9B" w:rsidP="00596B9B">
      <w:pPr>
        <w:pStyle w:val="NormalWeb"/>
        <w:numPr>
          <w:ilvl w:val="0"/>
          <w:numId w:val="56"/>
        </w:numPr>
        <w:jc w:val="both"/>
        <w:rPr>
          <w:rFonts w:asciiTheme="minorHAnsi" w:hAnsiTheme="minorHAnsi" w:cstheme="minorHAnsi"/>
          <w:sz w:val="22"/>
        </w:rPr>
      </w:pPr>
      <w:r w:rsidRPr="00F37FB3">
        <w:rPr>
          <w:rFonts w:asciiTheme="minorHAnsi" w:hAnsiTheme="minorHAnsi" w:cstheme="minorHAnsi"/>
          <w:sz w:val="22"/>
        </w:rPr>
        <w:t>Provide support during institutional events, including occasional work outside normal office hours where required.</w:t>
      </w:r>
    </w:p>
    <w:p w:rsidR="00596B9B" w:rsidRPr="00F37FB3" w:rsidRDefault="00596B9B" w:rsidP="00596B9B">
      <w:pPr>
        <w:pStyle w:val="NormalWeb"/>
        <w:numPr>
          <w:ilvl w:val="0"/>
          <w:numId w:val="56"/>
        </w:numPr>
        <w:rPr>
          <w:rFonts w:asciiTheme="minorHAnsi" w:hAnsiTheme="minorHAnsi" w:cstheme="minorHAnsi"/>
          <w:sz w:val="22"/>
        </w:rPr>
      </w:pPr>
      <w:r w:rsidRPr="00F37FB3">
        <w:rPr>
          <w:rFonts w:asciiTheme="minorHAnsi" w:hAnsiTheme="minorHAnsi" w:cstheme="minorHAnsi"/>
          <w:sz w:val="22"/>
        </w:rPr>
        <w:t>Perform any other media, communication or publicity-related duties assigned by the competent authority.</w:t>
      </w:r>
    </w:p>
    <w:p w:rsidR="00596B9B" w:rsidRPr="00F37FB3" w:rsidRDefault="00596B9B" w:rsidP="00596B9B">
      <w:pPr>
        <w:jc w:val="right"/>
        <w:rPr>
          <w:rFonts w:cstheme="minorHAnsi"/>
          <w:sz w:val="24"/>
          <w:szCs w:val="24"/>
        </w:rPr>
      </w:pPr>
    </w:p>
    <w:p w:rsidR="00596B9B" w:rsidRPr="00F37FB3" w:rsidRDefault="00596B9B" w:rsidP="00596B9B">
      <w:pPr>
        <w:jc w:val="right"/>
        <w:rPr>
          <w:rFonts w:cstheme="minorHAnsi"/>
          <w:sz w:val="24"/>
          <w:szCs w:val="24"/>
        </w:rPr>
      </w:pPr>
    </w:p>
    <w:p w:rsidR="00596B9B" w:rsidRPr="00F37FB3" w:rsidRDefault="00596B9B" w:rsidP="00596B9B">
      <w:pPr>
        <w:jc w:val="right"/>
        <w:rPr>
          <w:rFonts w:cstheme="minorHAnsi"/>
          <w:sz w:val="24"/>
          <w:szCs w:val="24"/>
        </w:rPr>
      </w:pPr>
    </w:p>
    <w:p w:rsidR="00596B9B" w:rsidRPr="00F37FB3" w:rsidRDefault="00596B9B" w:rsidP="00596B9B">
      <w:pPr>
        <w:jc w:val="right"/>
        <w:rPr>
          <w:rFonts w:cstheme="minorHAnsi"/>
          <w:sz w:val="24"/>
          <w:szCs w:val="24"/>
        </w:rPr>
      </w:pPr>
    </w:p>
    <w:p w:rsidR="00596B9B" w:rsidRPr="00F37FB3" w:rsidRDefault="00596B9B" w:rsidP="00596B9B">
      <w:pPr>
        <w:jc w:val="right"/>
        <w:rPr>
          <w:rFonts w:cstheme="minorHAnsi"/>
          <w:sz w:val="24"/>
          <w:szCs w:val="24"/>
        </w:rPr>
      </w:pPr>
    </w:p>
    <w:p w:rsidR="00596B9B" w:rsidRPr="00F37FB3" w:rsidRDefault="00596B9B" w:rsidP="00596B9B">
      <w:pPr>
        <w:jc w:val="right"/>
        <w:rPr>
          <w:rFonts w:cstheme="minorHAnsi"/>
          <w:sz w:val="24"/>
          <w:szCs w:val="24"/>
        </w:rPr>
      </w:pPr>
      <w:bookmarkStart w:id="0" w:name="_GoBack"/>
      <w:bookmarkEnd w:id="0"/>
    </w:p>
    <w:sectPr w:rsidR="00596B9B" w:rsidRPr="00F37FB3" w:rsidSect="006D5A5F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25BF"/>
    <w:multiLevelType w:val="multilevel"/>
    <w:tmpl w:val="B71E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B46B4"/>
    <w:multiLevelType w:val="multilevel"/>
    <w:tmpl w:val="54D4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94B67"/>
    <w:multiLevelType w:val="multilevel"/>
    <w:tmpl w:val="DA02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F1209"/>
    <w:multiLevelType w:val="multilevel"/>
    <w:tmpl w:val="20F49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C3AF4"/>
    <w:multiLevelType w:val="multilevel"/>
    <w:tmpl w:val="CE285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7100CC"/>
    <w:multiLevelType w:val="multilevel"/>
    <w:tmpl w:val="9BC6A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095F20"/>
    <w:multiLevelType w:val="multilevel"/>
    <w:tmpl w:val="2E72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9C45F2"/>
    <w:multiLevelType w:val="multilevel"/>
    <w:tmpl w:val="3490F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713638"/>
    <w:multiLevelType w:val="multilevel"/>
    <w:tmpl w:val="A110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CA0601"/>
    <w:multiLevelType w:val="multilevel"/>
    <w:tmpl w:val="1DCA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037ADB"/>
    <w:multiLevelType w:val="multilevel"/>
    <w:tmpl w:val="E978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592DE8"/>
    <w:multiLevelType w:val="multilevel"/>
    <w:tmpl w:val="ABDA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260AFA"/>
    <w:multiLevelType w:val="multilevel"/>
    <w:tmpl w:val="75B06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4E0813"/>
    <w:multiLevelType w:val="multilevel"/>
    <w:tmpl w:val="FE943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3655C2"/>
    <w:multiLevelType w:val="multilevel"/>
    <w:tmpl w:val="84D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5A4878"/>
    <w:multiLevelType w:val="multilevel"/>
    <w:tmpl w:val="CCB01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D1686C"/>
    <w:multiLevelType w:val="multilevel"/>
    <w:tmpl w:val="899E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F54AC0"/>
    <w:multiLevelType w:val="multilevel"/>
    <w:tmpl w:val="F468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923DF4"/>
    <w:multiLevelType w:val="multilevel"/>
    <w:tmpl w:val="FD70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695C28"/>
    <w:multiLevelType w:val="multilevel"/>
    <w:tmpl w:val="517A3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7B0385"/>
    <w:multiLevelType w:val="multilevel"/>
    <w:tmpl w:val="8674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FA35A46"/>
    <w:multiLevelType w:val="multilevel"/>
    <w:tmpl w:val="E24C0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FC80078"/>
    <w:multiLevelType w:val="hybridMultilevel"/>
    <w:tmpl w:val="57C827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174BD6"/>
    <w:multiLevelType w:val="multilevel"/>
    <w:tmpl w:val="0696E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42439C"/>
    <w:multiLevelType w:val="multilevel"/>
    <w:tmpl w:val="F1083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7658BD"/>
    <w:multiLevelType w:val="multilevel"/>
    <w:tmpl w:val="1C3C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CB7016"/>
    <w:multiLevelType w:val="multilevel"/>
    <w:tmpl w:val="A5F65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98747E"/>
    <w:multiLevelType w:val="multilevel"/>
    <w:tmpl w:val="B2DE8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0B00ABA"/>
    <w:multiLevelType w:val="multilevel"/>
    <w:tmpl w:val="8404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7F15C60"/>
    <w:multiLevelType w:val="multilevel"/>
    <w:tmpl w:val="0BC01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8846D4C"/>
    <w:multiLevelType w:val="multilevel"/>
    <w:tmpl w:val="8D9C4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92212B1"/>
    <w:multiLevelType w:val="multilevel"/>
    <w:tmpl w:val="9172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DE7106D"/>
    <w:multiLevelType w:val="multilevel"/>
    <w:tmpl w:val="A1420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FB70B5C"/>
    <w:multiLevelType w:val="multilevel"/>
    <w:tmpl w:val="D9E0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650522"/>
    <w:multiLevelType w:val="multilevel"/>
    <w:tmpl w:val="325C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2632247"/>
    <w:multiLevelType w:val="multilevel"/>
    <w:tmpl w:val="75C8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3E14C73"/>
    <w:multiLevelType w:val="multilevel"/>
    <w:tmpl w:val="47E6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58A79F2"/>
    <w:multiLevelType w:val="multilevel"/>
    <w:tmpl w:val="28242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CD0A7F"/>
    <w:multiLevelType w:val="multilevel"/>
    <w:tmpl w:val="BFC8C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F0C4D07"/>
    <w:multiLevelType w:val="multilevel"/>
    <w:tmpl w:val="7B88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021367A"/>
    <w:multiLevelType w:val="multilevel"/>
    <w:tmpl w:val="2C82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1684B89"/>
    <w:multiLevelType w:val="multilevel"/>
    <w:tmpl w:val="1E947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17E096E"/>
    <w:multiLevelType w:val="multilevel"/>
    <w:tmpl w:val="FB0E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70E04DA"/>
    <w:multiLevelType w:val="multilevel"/>
    <w:tmpl w:val="B2C4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7193394"/>
    <w:multiLevelType w:val="multilevel"/>
    <w:tmpl w:val="E1C4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8283A5B"/>
    <w:multiLevelType w:val="multilevel"/>
    <w:tmpl w:val="EB6C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96705D9"/>
    <w:multiLevelType w:val="hybridMultilevel"/>
    <w:tmpl w:val="1F5EC808"/>
    <w:lvl w:ilvl="0" w:tplc="40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7" w15:restartNumberingAfterBreak="0">
    <w:nsid w:val="5A054326"/>
    <w:multiLevelType w:val="multilevel"/>
    <w:tmpl w:val="94168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A6175AB"/>
    <w:multiLevelType w:val="multilevel"/>
    <w:tmpl w:val="F8BE3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CC71684"/>
    <w:multiLevelType w:val="multilevel"/>
    <w:tmpl w:val="088C3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23604B6"/>
    <w:multiLevelType w:val="multilevel"/>
    <w:tmpl w:val="ED64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A3B1C2E"/>
    <w:multiLevelType w:val="multilevel"/>
    <w:tmpl w:val="7962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DD84F93"/>
    <w:multiLevelType w:val="multilevel"/>
    <w:tmpl w:val="DF50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8883F1C"/>
    <w:multiLevelType w:val="multilevel"/>
    <w:tmpl w:val="C234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9C25F9C"/>
    <w:multiLevelType w:val="multilevel"/>
    <w:tmpl w:val="70FAC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B6C388D"/>
    <w:multiLevelType w:val="multilevel"/>
    <w:tmpl w:val="7AE64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50"/>
  </w:num>
  <w:num w:numId="3">
    <w:abstractNumId w:val="25"/>
  </w:num>
  <w:num w:numId="4">
    <w:abstractNumId w:val="39"/>
  </w:num>
  <w:num w:numId="5">
    <w:abstractNumId w:val="22"/>
  </w:num>
  <w:num w:numId="6">
    <w:abstractNumId w:val="46"/>
  </w:num>
  <w:num w:numId="7">
    <w:abstractNumId w:val="9"/>
  </w:num>
  <w:num w:numId="8">
    <w:abstractNumId w:val="14"/>
  </w:num>
  <w:num w:numId="9">
    <w:abstractNumId w:val="6"/>
  </w:num>
  <w:num w:numId="10">
    <w:abstractNumId w:val="49"/>
  </w:num>
  <w:num w:numId="11">
    <w:abstractNumId w:val="3"/>
  </w:num>
  <w:num w:numId="12">
    <w:abstractNumId w:val="37"/>
  </w:num>
  <w:num w:numId="13">
    <w:abstractNumId w:val="11"/>
  </w:num>
  <w:num w:numId="14">
    <w:abstractNumId w:val="26"/>
  </w:num>
  <w:num w:numId="15">
    <w:abstractNumId w:val="48"/>
  </w:num>
  <w:num w:numId="16">
    <w:abstractNumId w:val="10"/>
  </w:num>
  <w:num w:numId="17">
    <w:abstractNumId w:val="45"/>
  </w:num>
  <w:num w:numId="18">
    <w:abstractNumId w:val="8"/>
  </w:num>
  <w:num w:numId="19">
    <w:abstractNumId w:val="19"/>
  </w:num>
  <w:num w:numId="20">
    <w:abstractNumId w:val="27"/>
  </w:num>
  <w:num w:numId="21">
    <w:abstractNumId w:val="29"/>
  </w:num>
  <w:num w:numId="22">
    <w:abstractNumId w:val="4"/>
  </w:num>
  <w:num w:numId="23">
    <w:abstractNumId w:val="32"/>
  </w:num>
  <w:num w:numId="24">
    <w:abstractNumId w:val="0"/>
  </w:num>
  <w:num w:numId="25">
    <w:abstractNumId w:val="42"/>
  </w:num>
  <w:num w:numId="26">
    <w:abstractNumId w:val="31"/>
  </w:num>
  <w:num w:numId="27">
    <w:abstractNumId w:val="47"/>
  </w:num>
  <w:num w:numId="28">
    <w:abstractNumId w:val="7"/>
  </w:num>
  <w:num w:numId="29">
    <w:abstractNumId w:val="24"/>
  </w:num>
  <w:num w:numId="30">
    <w:abstractNumId w:val="40"/>
  </w:num>
  <w:num w:numId="31">
    <w:abstractNumId w:val="36"/>
  </w:num>
  <w:num w:numId="32">
    <w:abstractNumId w:val="44"/>
  </w:num>
  <w:num w:numId="33">
    <w:abstractNumId w:val="20"/>
  </w:num>
  <w:num w:numId="34">
    <w:abstractNumId w:val="34"/>
  </w:num>
  <w:num w:numId="35">
    <w:abstractNumId w:val="23"/>
  </w:num>
  <w:num w:numId="36">
    <w:abstractNumId w:val="51"/>
  </w:num>
  <w:num w:numId="37">
    <w:abstractNumId w:val="15"/>
  </w:num>
  <w:num w:numId="38">
    <w:abstractNumId w:val="16"/>
  </w:num>
  <w:num w:numId="39">
    <w:abstractNumId w:val="43"/>
  </w:num>
  <w:num w:numId="40">
    <w:abstractNumId w:val="30"/>
  </w:num>
  <w:num w:numId="41">
    <w:abstractNumId w:val="53"/>
  </w:num>
  <w:num w:numId="42">
    <w:abstractNumId w:val="2"/>
  </w:num>
  <w:num w:numId="43">
    <w:abstractNumId w:val="41"/>
  </w:num>
  <w:num w:numId="44">
    <w:abstractNumId w:val="52"/>
  </w:num>
  <w:num w:numId="45">
    <w:abstractNumId w:val="35"/>
  </w:num>
  <w:num w:numId="46">
    <w:abstractNumId w:val="1"/>
  </w:num>
  <w:num w:numId="47">
    <w:abstractNumId w:val="54"/>
  </w:num>
  <w:num w:numId="48">
    <w:abstractNumId w:val="5"/>
  </w:num>
  <w:num w:numId="49">
    <w:abstractNumId w:val="55"/>
  </w:num>
  <w:num w:numId="50">
    <w:abstractNumId w:val="18"/>
  </w:num>
  <w:num w:numId="51">
    <w:abstractNumId w:val="17"/>
  </w:num>
  <w:num w:numId="52">
    <w:abstractNumId w:val="33"/>
  </w:num>
  <w:num w:numId="53">
    <w:abstractNumId w:val="38"/>
  </w:num>
  <w:num w:numId="54">
    <w:abstractNumId w:val="21"/>
  </w:num>
  <w:num w:numId="55">
    <w:abstractNumId w:val="28"/>
  </w:num>
  <w:num w:numId="56">
    <w:abstractNumId w:val="1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20D"/>
    <w:rsid w:val="00035B4B"/>
    <w:rsid w:val="00077A3C"/>
    <w:rsid w:val="000A5BE5"/>
    <w:rsid w:val="00171CB8"/>
    <w:rsid w:val="001874A1"/>
    <w:rsid w:val="001C3659"/>
    <w:rsid w:val="00204EA0"/>
    <w:rsid w:val="00265511"/>
    <w:rsid w:val="002A36E7"/>
    <w:rsid w:val="002C2C9E"/>
    <w:rsid w:val="003A785D"/>
    <w:rsid w:val="003D5AC5"/>
    <w:rsid w:val="00401435"/>
    <w:rsid w:val="004213A0"/>
    <w:rsid w:val="00462497"/>
    <w:rsid w:val="0048233E"/>
    <w:rsid w:val="004A4F3A"/>
    <w:rsid w:val="004B58DD"/>
    <w:rsid w:val="00592996"/>
    <w:rsid w:val="00596B9B"/>
    <w:rsid w:val="00634D67"/>
    <w:rsid w:val="0066582D"/>
    <w:rsid w:val="006D5A5F"/>
    <w:rsid w:val="007751B1"/>
    <w:rsid w:val="00785F97"/>
    <w:rsid w:val="007C520D"/>
    <w:rsid w:val="007E0C35"/>
    <w:rsid w:val="00812076"/>
    <w:rsid w:val="008463B9"/>
    <w:rsid w:val="00885B0C"/>
    <w:rsid w:val="008A3C1C"/>
    <w:rsid w:val="008D64EF"/>
    <w:rsid w:val="009A257E"/>
    <w:rsid w:val="009A654F"/>
    <w:rsid w:val="009C2FDD"/>
    <w:rsid w:val="009C3A6F"/>
    <w:rsid w:val="009E0AB7"/>
    <w:rsid w:val="00A47A5D"/>
    <w:rsid w:val="00A516AA"/>
    <w:rsid w:val="00A80925"/>
    <w:rsid w:val="00AA1B1E"/>
    <w:rsid w:val="00AA7961"/>
    <w:rsid w:val="00AE3C78"/>
    <w:rsid w:val="00AE7C14"/>
    <w:rsid w:val="00B003DD"/>
    <w:rsid w:val="00BA55D8"/>
    <w:rsid w:val="00BB268B"/>
    <w:rsid w:val="00BC4F6D"/>
    <w:rsid w:val="00C275CD"/>
    <w:rsid w:val="00C6722A"/>
    <w:rsid w:val="00D4317F"/>
    <w:rsid w:val="00D86FFC"/>
    <w:rsid w:val="00D9276F"/>
    <w:rsid w:val="00E47DF1"/>
    <w:rsid w:val="00EC7B87"/>
    <w:rsid w:val="00ED210B"/>
    <w:rsid w:val="00EE52A5"/>
    <w:rsid w:val="00F04E92"/>
    <w:rsid w:val="00F1653C"/>
    <w:rsid w:val="00F37FB3"/>
    <w:rsid w:val="00F67D1B"/>
    <w:rsid w:val="00F8776A"/>
    <w:rsid w:val="00FD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7FE91B-9637-4B58-B7B6-AA9B0280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A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A4F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4A4F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F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A4F3A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4A4F3A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Strong">
    <w:name w:val="Strong"/>
    <w:basedOn w:val="DefaultParagraphFont"/>
    <w:uiPriority w:val="22"/>
    <w:qFormat/>
    <w:rsid w:val="004A4F3A"/>
    <w:rPr>
      <w:b/>
      <w:bCs/>
    </w:rPr>
  </w:style>
  <w:style w:type="paragraph" w:customStyle="1" w:styleId="isselectedend">
    <w:name w:val="isselectedend"/>
    <w:basedOn w:val="Normal"/>
    <w:rsid w:val="004A4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ext-token-text-primary">
    <w:name w:val="text-token-text-primary"/>
    <w:basedOn w:val="DefaultParagraphFont"/>
    <w:rsid w:val="004A4F3A"/>
  </w:style>
  <w:style w:type="paragraph" w:styleId="NormalWeb">
    <w:name w:val="Normal (Web)"/>
    <w:basedOn w:val="Normal"/>
    <w:uiPriority w:val="99"/>
    <w:unhideWhenUsed/>
    <w:rsid w:val="004A4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39"/>
    <w:rsid w:val="002A3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3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65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1653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D5A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FDD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1287</Words>
  <Characters>7340</Characters>
  <Application>Microsoft Office Word</Application>
  <DocSecurity>0</DocSecurity>
  <Lines>61</Lines>
  <Paragraphs>17</Paragraphs>
  <ScaleCrop>false</ScaleCrop>
  <Company/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</cp:revision>
  <cp:lastPrinted>2026-09-22T11:51:00Z</cp:lastPrinted>
  <dcterms:created xsi:type="dcterms:W3CDTF">2026-09-07T10:42:00Z</dcterms:created>
  <dcterms:modified xsi:type="dcterms:W3CDTF">2026-09-22T11:54:00Z</dcterms:modified>
</cp:coreProperties>
</file>